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DB3AC" w14:textId="63CC79B6" w:rsidR="00C20519" w:rsidRDefault="00C20519" w:rsidP="00C20519">
      <w:pPr>
        <w:pStyle w:val="a7"/>
        <w:spacing w:line="320" w:lineRule="exact"/>
        <w:ind w:firstLineChars="0" w:firstLine="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</w:t>
      </w:r>
      <w:r>
        <w:rPr>
          <w:rFonts w:ascii="宋体" w:eastAsia="宋体" w:hAnsi="宋体"/>
          <w:color w:val="000000"/>
          <w:sz w:val="24"/>
        </w:rPr>
        <w:t>.</w:t>
      </w:r>
      <w:r>
        <w:rPr>
          <w:rFonts w:ascii="宋体" w:eastAsia="宋体" w:hAnsi="宋体"/>
          <w:color w:val="000000"/>
          <w:sz w:val="24"/>
        </w:rPr>
        <w:t>团支部</w:t>
      </w:r>
      <w:r>
        <w:rPr>
          <w:rFonts w:ascii="宋体" w:eastAsia="宋体" w:hAnsi="宋体" w:hint="eastAsia"/>
          <w:color w:val="000000"/>
          <w:sz w:val="24"/>
        </w:rPr>
        <w:t>成</w:t>
      </w:r>
      <w:r>
        <w:rPr>
          <w:rFonts w:ascii="宋体" w:eastAsia="宋体" w:hAnsi="宋体"/>
          <w:color w:val="000000"/>
          <w:sz w:val="24"/>
        </w:rPr>
        <w:t>员学习认真刻苦，成绩优良，支部委员在学风建设中能够起到模范带头作用。</w:t>
      </w:r>
      <w:r>
        <w:rPr>
          <w:rFonts w:ascii="宋体" w:eastAsia="宋体" w:hAnsi="宋体" w:hint="eastAsia"/>
          <w:b/>
          <w:color w:val="000000"/>
          <w:sz w:val="24"/>
        </w:rPr>
        <w:t>说明：</w:t>
      </w:r>
      <w:proofErr w:type="gramStart"/>
      <w:r>
        <w:rPr>
          <w:rFonts w:ascii="宋体" w:eastAsia="宋体" w:hAnsi="宋体"/>
          <w:b/>
          <w:color w:val="000000"/>
          <w:sz w:val="24"/>
        </w:rPr>
        <w:t>挂科率</w:t>
      </w:r>
      <w:proofErr w:type="gramEnd"/>
      <w:r>
        <w:rPr>
          <w:rFonts w:ascii="宋体" w:eastAsia="宋体" w:hAnsi="宋体"/>
          <w:b/>
          <w:color w:val="000000"/>
          <w:sz w:val="24"/>
        </w:rPr>
        <w:t>大于或等于</w:t>
      </w:r>
      <w:r>
        <w:rPr>
          <w:rFonts w:ascii="宋体" w:eastAsia="宋体" w:hAnsi="宋体" w:hint="eastAsia"/>
          <w:b/>
          <w:color w:val="000000"/>
          <w:sz w:val="24"/>
        </w:rPr>
        <w:t>15</w:t>
      </w:r>
      <w:r>
        <w:rPr>
          <w:rFonts w:ascii="宋体" w:eastAsia="宋体" w:hAnsi="宋体"/>
          <w:b/>
          <w:color w:val="000000"/>
          <w:sz w:val="24"/>
        </w:rPr>
        <w:t>%扣</w:t>
      </w:r>
      <w:r>
        <w:rPr>
          <w:rFonts w:ascii="宋体" w:eastAsia="宋体" w:hAnsi="宋体" w:hint="eastAsia"/>
          <w:b/>
          <w:color w:val="000000"/>
          <w:sz w:val="24"/>
        </w:rPr>
        <w:t>5</w:t>
      </w:r>
      <w:r>
        <w:rPr>
          <w:rFonts w:ascii="宋体" w:eastAsia="宋体" w:hAnsi="宋体"/>
          <w:b/>
          <w:color w:val="000000"/>
          <w:sz w:val="24"/>
        </w:rPr>
        <w:t>分，</w:t>
      </w:r>
      <w:r>
        <w:rPr>
          <w:rFonts w:ascii="宋体" w:eastAsia="宋体" w:hAnsi="宋体" w:hint="eastAsia"/>
          <w:b/>
          <w:color w:val="000000"/>
          <w:sz w:val="24"/>
        </w:rPr>
        <w:t>10</w:t>
      </w:r>
      <w:r>
        <w:rPr>
          <w:rFonts w:ascii="宋体" w:eastAsia="宋体" w:hAnsi="宋体"/>
          <w:b/>
          <w:color w:val="000000"/>
          <w:sz w:val="24"/>
        </w:rPr>
        <w:t>%-</w:t>
      </w:r>
      <w:r>
        <w:rPr>
          <w:rFonts w:ascii="宋体" w:eastAsia="宋体" w:hAnsi="宋体" w:hint="eastAsia"/>
          <w:b/>
          <w:color w:val="000000"/>
          <w:sz w:val="24"/>
        </w:rPr>
        <w:t>15</w:t>
      </w:r>
      <w:r>
        <w:rPr>
          <w:rFonts w:ascii="宋体" w:eastAsia="宋体" w:hAnsi="宋体"/>
          <w:b/>
          <w:color w:val="000000"/>
          <w:sz w:val="24"/>
        </w:rPr>
        <w:t>%扣4分，</w:t>
      </w:r>
      <w:r>
        <w:rPr>
          <w:rFonts w:ascii="宋体" w:eastAsia="宋体" w:hAnsi="宋体" w:hint="eastAsia"/>
          <w:b/>
          <w:color w:val="000000"/>
          <w:sz w:val="24"/>
        </w:rPr>
        <w:t>5</w:t>
      </w:r>
      <w:r>
        <w:rPr>
          <w:rFonts w:ascii="宋体" w:eastAsia="宋体" w:hAnsi="宋体"/>
          <w:b/>
          <w:color w:val="000000"/>
          <w:sz w:val="24"/>
        </w:rPr>
        <w:t>%-</w:t>
      </w:r>
      <w:r>
        <w:rPr>
          <w:rFonts w:ascii="宋体" w:eastAsia="宋体" w:hAnsi="宋体" w:hint="eastAsia"/>
          <w:b/>
          <w:color w:val="000000"/>
          <w:sz w:val="24"/>
        </w:rPr>
        <w:t>10</w:t>
      </w:r>
      <w:r>
        <w:rPr>
          <w:rFonts w:ascii="宋体" w:eastAsia="宋体" w:hAnsi="宋体"/>
          <w:b/>
          <w:color w:val="000000"/>
          <w:sz w:val="24"/>
        </w:rPr>
        <w:t>%扣2分，</w:t>
      </w:r>
      <w:r>
        <w:rPr>
          <w:rFonts w:ascii="宋体" w:eastAsia="宋体" w:hAnsi="宋体" w:hint="eastAsia"/>
          <w:b/>
          <w:color w:val="000000"/>
          <w:sz w:val="24"/>
        </w:rPr>
        <w:t>低于5</w:t>
      </w:r>
      <w:r>
        <w:rPr>
          <w:rFonts w:ascii="宋体" w:eastAsia="宋体" w:hAnsi="宋体"/>
          <w:b/>
          <w:color w:val="000000"/>
          <w:sz w:val="24"/>
        </w:rPr>
        <w:t>%扣0分（</w:t>
      </w:r>
      <w:r>
        <w:rPr>
          <w:rFonts w:ascii="宋体" w:eastAsia="宋体" w:hAnsi="宋体" w:hint="eastAsia"/>
          <w:b/>
          <w:color w:val="000000"/>
          <w:sz w:val="24"/>
        </w:rPr>
        <w:t>5</w:t>
      </w:r>
      <w:r>
        <w:rPr>
          <w:rFonts w:ascii="宋体" w:eastAsia="宋体" w:hAnsi="宋体"/>
          <w:b/>
          <w:color w:val="000000"/>
          <w:sz w:val="24"/>
        </w:rPr>
        <w:t>分）；</w:t>
      </w:r>
    </w:p>
    <w:p w14:paraId="15A2B484" w14:textId="77777777" w:rsidR="00C20519" w:rsidRDefault="00C20519" w:rsidP="00C20519">
      <w:pPr>
        <w:pStyle w:val="a7"/>
        <w:spacing w:line="320" w:lineRule="exact"/>
        <w:ind w:firstLineChars="0" w:firstLine="0"/>
        <w:rPr>
          <w:rFonts w:ascii="宋体" w:eastAsia="宋体" w:hAnsi="宋体"/>
          <w:b/>
          <w:bCs/>
          <w:color w:val="000000"/>
          <w:sz w:val="24"/>
        </w:rPr>
      </w:pPr>
    </w:p>
    <w:p w14:paraId="180F4622" w14:textId="4050133B" w:rsidR="00282AD2" w:rsidRDefault="00C20519" w:rsidP="00C20519">
      <w:pPr>
        <w:rPr>
          <w:rFonts w:ascii="宋体" w:eastAsia="宋体" w:hAnsi="宋体"/>
          <w:b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</w:t>
      </w:r>
      <w:r>
        <w:rPr>
          <w:rFonts w:ascii="宋体" w:eastAsia="宋体" w:hAnsi="宋体"/>
          <w:color w:val="000000"/>
          <w:sz w:val="24"/>
        </w:rPr>
        <w:t>.</w:t>
      </w:r>
      <w:r>
        <w:rPr>
          <w:rFonts w:ascii="宋体" w:eastAsia="宋体" w:hAnsi="宋体"/>
          <w:color w:val="000000"/>
          <w:sz w:val="24"/>
        </w:rPr>
        <w:t>团支部成员能够主动学习熟知并遵守学校的各类管理规定和条例。</w:t>
      </w:r>
      <w:r>
        <w:rPr>
          <w:rFonts w:ascii="宋体" w:eastAsia="宋体" w:hAnsi="宋体" w:hint="eastAsia"/>
          <w:b/>
          <w:color w:val="000000"/>
          <w:sz w:val="24"/>
        </w:rPr>
        <w:t>说明：</w:t>
      </w:r>
      <w:r>
        <w:rPr>
          <w:rFonts w:ascii="宋体" w:eastAsia="宋体" w:hAnsi="宋体"/>
          <w:b/>
          <w:color w:val="000000"/>
          <w:sz w:val="24"/>
        </w:rPr>
        <w:t>违规违纪率大于或等于30%扣4分，20%-30%扣3分，10%-20%扣2分，</w:t>
      </w:r>
      <w:r>
        <w:rPr>
          <w:rFonts w:ascii="宋体" w:eastAsia="宋体" w:hAnsi="宋体" w:hint="eastAsia"/>
          <w:b/>
          <w:color w:val="000000"/>
          <w:sz w:val="24"/>
        </w:rPr>
        <w:t>低于</w:t>
      </w:r>
      <w:r>
        <w:rPr>
          <w:rFonts w:ascii="宋体" w:eastAsia="宋体" w:hAnsi="宋体"/>
          <w:b/>
          <w:color w:val="000000"/>
          <w:sz w:val="24"/>
        </w:rPr>
        <w:t>10%扣0分（4分）</w:t>
      </w:r>
    </w:p>
    <w:p w14:paraId="72A6384D" w14:textId="77777777" w:rsidR="00C20519" w:rsidRDefault="00C20519" w:rsidP="00C20519">
      <w:pPr>
        <w:snapToGrid w:val="0"/>
        <w:spacing w:before="240" w:after="240"/>
        <w:ind w:firstLineChars="1200" w:firstLine="2891"/>
        <w:jc w:val="left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/>
          <w:b/>
          <w:bCs/>
          <w:color w:val="000000"/>
          <w:sz w:val="24"/>
        </w:rPr>
        <w:t>班级</w:t>
      </w:r>
      <w:proofErr w:type="gramStart"/>
      <w:r>
        <w:rPr>
          <w:rFonts w:ascii="宋体" w:eastAsia="宋体" w:hAnsi="宋体"/>
          <w:b/>
          <w:bCs/>
          <w:color w:val="000000"/>
          <w:sz w:val="24"/>
        </w:rPr>
        <w:t>挂科率</w:t>
      </w:r>
      <w:proofErr w:type="gramEnd"/>
      <w:r>
        <w:rPr>
          <w:rFonts w:ascii="宋体" w:eastAsia="宋体" w:hAnsi="宋体"/>
          <w:b/>
          <w:bCs/>
          <w:color w:val="000000"/>
          <w:sz w:val="24"/>
        </w:rPr>
        <w:t>、违规违纪率、班级处分率</w:t>
      </w:r>
    </w:p>
    <w:tbl>
      <w:tblPr>
        <w:tblStyle w:val="a8"/>
        <w:tblW w:w="8670" w:type="dxa"/>
        <w:jc w:val="center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1238"/>
        <w:gridCol w:w="1238"/>
        <w:gridCol w:w="1238"/>
        <w:gridCol w:w="1238"/>
        <w:gridCol w:w="1238"/>
        <w:gridCol w:w="1238"/>
        <w:gridCol w:w="1242"/>
      </w:tblGrid>
      <w:tr w:rsidR="00C20519" w:rsidRPr="00C20519" w14:paraId="6A91B3E2" w14:textId="77777777" w:rsidTr="00C20519">
        <w:trPr>
          <w:trHeight w:val="336"/>
          <w:jc w:val="center"/>
        </w:trPr>
        <w:tc>
          <w:tcPr>
            <w:tcW w:w="12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AC660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</w:pPr>
            <w:r w:rsidRPr="00C20519"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  <w:t>班级总人数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93A01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</w:pPr>
            <w:proofErr w:type="gramStart"/>
            <w:r w:rsidRPr="00C20519"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  <w:t>挂科人数</w:t>
            </w:r>
            <w:proofErr w:type="gramEnd"/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2E5D9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position w:val="-10"/>
                <w:sz w:val="22"/>
                <w:szCs w:val="16"/>
              </w:rPr>
            </w:pPr>
            <w:proofErr w:type="gramStart"/>
            <w:r w:rsidRPr="00C20519"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  <w:t>挂科率</w:t>
            </w:r>
            <w:proofErr w:type="gramEnd"/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87320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</w:pPr>
            <w:r w:rsidRPr="00C20519"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  <w:t>违规违纪</w:t>
            </w:r>
          </w:p>
          <w:p w14:paraId="4B455C6E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</w:pPr>
            <w:r w:rsidRPr="00C20519"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  <w:t>人数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7BE94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</w:pPr>
            <w:r w:rsidRPr="00C20519"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  <w:t>违规违纪率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70CB5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</w:pPr>
            <w:r w:rsidRPr="00C20519"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  <w:t>处分人数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F4688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</w:pPr>
            <w:r w:rsidRPr="00C20519"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  <w:t>处分率</w:t>
            </w:r>
          </w:p>
        </w:tc>
      </w:tr>
      <w:tr w:rsidR="00C20519" w:rsidRPr="00C20519" w14:paraId="24E0B7A7" w14:textId="77777777" w:rsidTr="00C20519">
        <w:trPr>
          <w:trHeight w:val="914"/>
          <w:jc w:val="center"/>
        </w:trPr>
        <w:tc>
          <w:tcPr>
            <w:tcW w:w="12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ED531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  <w:szCs w:val="16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5AED0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  <w:szCs w:val="16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03EB2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  <w:szCs w:val="16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22A67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szCs w:val="16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16F16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  <w:szCs w:val="16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F6546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  <w:szCs w:val="16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D16CE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  <w:szCs w:val="16"/>
              </w:rPr>
            </w:pPr>
          </w:p>
        </w:tc>
      </w:tr>
    </w:tbl>
    <w:p w14:paraId="0B499DF0" w14:textId="4A30D5E6" w:rsidR="00C20519" w:rsidRPr="00C20519" w:rsidRDefault="00C20519" w:rsidP="00C20519">
      <w:pPr>
        <w:ind w:firstLineChars="300" w:firstLine="720"/>
        <w:jc w:val="left"/>
        <w:rPr>
          <w:sz w:val="24"/>
          <w:szCs w:val="21"/>
        </w:rPr>
      </w:pPr>
      <w:r w:rsidRPr="00C20519">
        <w:rPr>
          <w:rFonts w:hint="eastAsia"/>
          <w:sz w:val="24"/>
          <w:szCs w:val="21"/>
        </w:rPr>
        <w:t>说明：请如实填写，相关数据可咨询团支部所属辅导员老师。违规包括</w:t>
      </w:r>
      <w:r w:rsidRPr="00C20519">
        <w:rPr>
          <w:rFonts w:hint="eastAsia"/>
          <w:sz w:val="24"/>
          <w:szCs w:val="21"/>
          <w:highlight w:val="yellow"/>
        </w:rPr>
        <w:t>旷课、违规电器、超时开大灯及关电脑、晚归、其他处分等。</w:t>
      </w:r>
    </w:p>
    <w:p w14:paraId="5AFE8E4E" w14:textId="4E8ABE88" w:rsidR="00C20519" w:rsidRDefault="00C20519" w:rsidP="00C20519"/>
    <w:p w14:paraId="3BBC496A" w14:textId="65E98487" w:rsidR="00C20519" w:rsidRDefault="00C20519" w:rsidP="00C20519">
      <w:pPr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</w:t>
      </w:r>
      <w:r>
        <w:rPr>
          <w:rFonts w:ascii="宋体" w:eastAsia="宋体" w:hAnsi="宋体"/>
          <w:color w:val="000000"/>
          <w:sz w:val="24"/>
        </w:rPr>
        <w:t>.</w:t>
      </w:r>
      <w:r>
        <w:rPr>
          <w:rFonts w:ascii="宋体" w:eastAsia="宋体" w:hAnsi="宋体"/>
          <w:color w:val="000000"/>
          <w:sz w:val="24"/>
        </w:rPr>
        <w:t>团支部</w:t>
      </w:r>
      <w:r>
        <w:rPr>
          <w:rFonts w:ascii="宋体" w:eastAsia="宋体" w:hAnsi="宋体" w:hint="eastAsia"/>
          <w:color w:val="000000"/>
          <w:sz w:val="24"/>
        </w:rPr>
        <w:t>成员</w:t>
      </w:r>
      <w:r>
        <w:rPr>
          <w:rFonts w:ascii="宋体" w:eastAsia="宋体" w:hAnsi="宋体"/>
          <w:color w:val="000000"/>
          <w:sz w:val="24"/>
        </w:rPr>
        <w:t>凡在校级以上各种科研、文体、艺术竞赛活动中获奖者，每人次加1分。（</w:t>
      </w:r>
      <w:r>
        <w:rPr>
          <w:rFonts w:ascii="宋体" w:eastAsia="宋体" w:hAnsi="宋体" w:hint="eastAsia"/>
          <w:color w:val="000000"/>
          <w:sz w:val="24"/>
        </w:rPr>
        <w:t>5</w:t>
      </w:r>
      <w:r>
        <w:rPr>
          <w:rFonts w:ascii="宋体" w:eastAsia="宋体" w:hAnsi="宋体"/>
          <w:color w:val="000000"/>
          <w:sz w:val="24"/>
        </w:rPr>
        <w:t>分）</w:t>
      </w:r>
    </w:p>
    <w:p w14:paraId="23653789" w14:textId="77777777" w:rsidR="00C20519" w:rsidRPr="00C20519" w:rsidRDefault="00C20519" w:rsidP="00C20519">
      <w:pPr>
        <w:snapToGrid w:val="0"/>
        <w:spacing w:before="240" w:after="240"/>
        <w:jc w:val="center"/>
        <w:rPr>
          <w:rFonts w:ascii="宋体" w:eastAsia="宋体" w:hAnsi="宋体"/>
          <w:b/>
          <w:bCs/>
          <w:color w:val="000000"/>
          <w:sz w:val="21"/>
          <w:szCs w:val="21"/>
        </w:rPr>
      </w:pPr>
      <w:r w:rsidRPr="00C20519">
        <w:rPr>
          <w:rFonts w:ascii="宋体" w:eastAsia="宋体" w:hAnsi="宋体" w:hint="eastAsia"/>
          <w:b/>
          <w:bCs/>
          <w:color w:val="000000"/>
          <w:sz w:val="21"/>
          <w:szCs w:val="21"/>
        </w:rPr>
        <w:t>团</w:t>
      </w:r>
      <w:r w:rsidRPr="00C20519">
        <w:rPr>
          <w:rFonts w:ascii="宋体" w:eastAsia="宋体" w:hAnsi="宋体"/>
          <w:b/>
          <w:bCs/>
          <w:color w:val="000000"/>
          <w:sz w:val="21"/>
          <w:szCs w:val="21"/>
        </w:rPr>
        <w:t>支部成员个人加分情况</w:t>
      </w:r>
    </w:p>
    <w:tbl>
      <w:tblPr>
        <w:tblStyle w:val="a8"/>
        <w:tblW w:w="0" w:type="auto"/>
        <w:jc w:val="center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1839"/>
        <w:gridCol w:w="6824"/>
      </w:tblGrid>
      <w:tr w:rsidR="00C20519" w:rsidRPr="00C20519" w14:paraId="0BFE5BC0" w14:textId="77777777" w:rsidTr="00F71326">
        <w:trPr>
          <w:trHeight w:val="282"/>
          <w:jc w:val="center"/>
        </w:trPr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03F9C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C20519"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  <w:t>姓名</w:t>
            </w:r>
          </w:p>
        </w:tc>
        <w:tc>
          <w:tcPr>
            <w:tcW w:w="6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53064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</w:pPr>
            <w:r w:rsidRPr="00C20519">
              <w:rPr>
                <w:rFonts w:ascii="宋体" w:eastAsia="宋体" w:hAnsi="宋体"/>
                <w:b/>
                <w:bCs/>
                <w:color w:val="000000"/>
                <w:sz w:val="24"/>
                <w:szCs w:val="18"/>
              </w:rPr>
              <w:t>奖项</w:t>
            </w:r>
          </w:p>
        </w:tc>
      </w:tr>
      <w:tr w:rsidR="00C20519" w:rsidRPr="00C20519" w14:paraId="3687D6BA" w14:textId="77777777" w:rsidTr="00F71326">
        <w:trPr>
          <w:trHeight w:val="420"/>
          <w:jc w:val="center"/>
        </w:trPr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28C1F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6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66405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C20519" w:rsidRPr="00C20519" w14:paraId="68C041D5" w14:textId="77777777" w:rsidTr="00F71326">
        <w:trPr>
          <w:trHeight w:val="420"/>
          <w:jc w:val="center"/>
        </w:trPr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57F48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6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09B3D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C20519" w:rsidRPr="00C20519" w14:paraId="29AC0E64" w14:textId="77777777" w:rsidTr="00F71326">
        <w:trPr>
          <w:trHeight w:val="420"/>
          <w:jc w:val="center"/>
        </w:trPr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A7DF1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6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E602A" w14:textId="77777777" w:rsidR="00C20519" w:rsidRPr="00C20519" w:rsidRDefault="00C20519" w:rsidP="00F71326">
            <w:pPr>
              <w:snapToGrid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</w:tbl>
    <w:p w14:paraId="48B0D1B8" w14:textId="289CB995" w:rsidR="00C20519" w:rsidRDefault="00C20519" w:rsidP="00C20519">
      <w:pPr>
        <w:ind w:firstLineChars="300" w:firstLine="720"/>
        <w:rPr>
          <w:sz w:val="24"/>
          <w:szCs w:val="21"/>
        </w:rPr>
      </w:pPr>
      <w:r w:rsidRPr="00C20519">
        <w:rPr>
          <w:rFonts w:hint="eastAsia"/>
          <w:sz w:val="24"/>
          <w:szCs w:val="21"/>
        </w:rPr>
        <w:t>说明</w:t>
      </w:r>
      <w:r w:rsidRPr="00C20519">
        <w:rPr>
          <w:sz w:val="24"/>
          <w:szCs w:val="21"/>
        </w:rPr>
        <w:t>：</w:t>
      </w:r>
      <w:r w:rsidRPr="00C20519">
        <w:rPr>
          <w:rFonts w:hint="eastAsia"/>
          <w:sz w:val="24"/>
          <w:szCs w:val="21"/>
        </w:rPr>
        <w:t>请在添加获奖奖状</w:t>
      </w:r>
      <w:r w:rsidRPr="00C20519">
        <w:rPr>
          <w:sz w:val="24"/>
          <w:szCs w:val="21"/>
        </w:rPr>
        <w:t>复印件，没有奖状需</w:t>
      </w:r>
      <w:r w:rsidRPr="00C20519">
        <w:rPr>
          <w:rFonts w:hint="eastAsia"/>
          <w:sz w:val="24"/>
          <w:szCs w:val="21"/>
        </w:rPr>
        <w:t>有</w:t>
      </w:r>
      <w:r w:rsidRPr="00C20519">
        <w:rPr>
          <w:sz w:val="24"/>
          <w:szCs w:val="21"/>
        </w:rPr>
        <w:t>网站</w:t>
      </w:r>
      <w:r w:rsidRPr="00C20519">
        <w:rPr>
          <w:rFonts w:hint="eastAsia"/>
          <w:sz w:val="24"/>
          <w:szCs w:val="21"/>
        </w:rPr>
        <w:t>公示</w:t>
      </w:r>
      <w:r w:rsidRPr="00C20519">
        <w:rPr>
          <w:sz w:val="24"/>
          <w:szCs w:val="21"/>
        </w:rPr>
        <w:t>截图证明</w:t>
      </w:r>
      <w:r w:rsidRPr="00C20519">
        <w:rPr>
          <w:rFonts w:hint="eastAsia"/>
          <w:sz w:val="24"/>
          <w:szCs w:val="21"/>
        </w:rPr>
        <w:t>。</w:t>
      </w:r>
    </w:p>
    <w:p w14:paraId="14C2B25E" w14:textId="0C4180AA" w:rsidR="00C20519" w:rsidRDefault="00C20519" w:rsidP="00C20519">
      <w:pPr>
        <w:ind w:firstLineChars="300" w:firstLine="720"/>
        <w:rPr>
          <w:sz w:val="24"/>
          <w:szCs w:val="21"/>
        </w:rPr>
      </w:pPr>
    </w:p>
    <w:p w14:paraId="47F1BC4B" w14:textId="1FD16E7A" w:rsidR="00C20519" w:rsidRDefault="00C20519" w:rsidP="00C20519">
      <w:pPr>
        <w:ind w:firstLineChars="300" w:firstLine="720"/>
        <w:rPr>
          <w:sz w:val="24"/>
          <w:szCs w:val="21"/>
        </w:rPr>
      </w:pPr>
    </w:p>
    <w:p w14:paraId="02A49228" w14:textId="77777777" w:rsidR="00C20519" w:rsidRPr="00C20519" w:rsidRDefault="00C20519" w:rsidP="00C20519">
      <w:pPr>
        <w:ind w:firstLineChars="300" w:firstLine="720"/>
        <w:rPr>
          <w:rFonts w:hint="eastAsia"/>
          <w:sz w:val="24"/>
          <w:szCs w:val="21"/>
        </w:rPr>
      </w:pPr>
    </w:p>
    <w:p w14:paraId="426A4CF2" w14:textId="77777777" w:rsidR="00C20519" w:rsidRDefault="00C20519" w:rsidP="00C20519">
      <w:pPr>
        <w:ind w:firstLineChars="300" w:firstLine="960"/>
      </w:pPr>
    </w:p>
    <w:p w14:paraId="4A8E0F54" w14:textId="77777777" w:rsidR="00C20519" w:rsidRPr="00C20519" w:rsidRDefault="00C20519" w:rsidP="00C20519">
      <w:pPr>
        <w:rPr>
          <w:rFonts w:hint="eastAsia"/>
        </w:rPr>
      </w:pPr>
    </w:p>
    <w:sectPr w:rsidR="00C20519" w:rsidRPr="00C205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6A9D1" w14:textId="77777777" w:rsidR="000251C0" w:rsidRDefault="000251C0" w:rsidP="00C20519">
      <w:r>
        <w:separator/>
      </w:r>
    </w:p>
  </w:endnote>
  <w:endnote w:type="continuationSeparator" w:id="0">
    <w:p w14:paraId="6AA3EEB6" w14:textId="77777777" w:rsidR="000251C0" w:rsidRDefault="000251C0" w:rsidP="00C20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58E3D" w14:textId="77777777" w:rsidR="000251C0" w:rsidRDefault="000251C0" w:rsidP="00C20519">
      <w:r>
        <w:separator/>
      </w:r>
    </w:p>
  </w:footnote>
  <w:footnote w:type="continuationSeparator" w:id="0">
    <w:p w14:paraId="66C26014" w14:textId="77777777" w:rsidR="000251C0" w:rsidRDefault="000251C0" w:rsidP="00C20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23774"/>
    <w:multiLevelType w:val="multilevel"/>
    <w:tmpl w:val="63823774"/>
    <w:lvl w:ilvl="0">
      <w:start w:val="1"/>
      <w:numFmt w:val="decimal"/>
      <w:lvlText w:val="%1."/>
      <w:lvlJc w:val="left"/>
      <w:pPr>
        <w:ind w:left="-1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360" w:hanging="420"/>
      </w:pPr>
    </w:lvl>
    <w:lvl w:ilvl="2">
      <w:start w:val="1"/>
      <w:numFmt w:val="lowerRoman"/>
      <w:lvlText w:val="%3."/>
      <w:lvlJc w:val="right"/>
      <w:pPr>
        <w:ind w:left="780" w:hanging="420"/>
      </w:pPr>
    </w:lvl>
    <w:lvl w:ilvl="3">
      <w:start w:val="1"/>
      <w:numFmt w:val="decimal"/>
      <w:lvlText w:val="%4."/>
      <w:lvlJc w:val="left"/>
      <w:pPr>
        <w:ind w:left="1200" w:hanging="420"/>
      </w:pPr>
    </w:lvl>
    <w:lvl w:ilvl="4">
      <w:start w:val="1"/>
      <w:numFmt w:val="lowerLetter"/>
      <w:lvlText w:val="%5)"/>
      <w:lvlJc w:val="left"/>
      <w:pPr>
        <w:ind w:left="1620" w:hanging="420"/>
      </w:pPr>
    </w:lvl>
    <w:lvl w:ilvl="5">
      <w:start w:val="1"/>
      <w:numFmt w:val="lowerRoman"/>
      <w:lvlText w:val="%6."/>
      <w:lvlJc w:val="right"/>
      <w:pPr>
        <w:ind w:left="2040" w:hanging="420"/>
      </w:pPr>
    </w:lvl>
    <w:lvl w:ilvl="6">
      <w:start w:val="1"/>
      <w:numFmt w:val="decimal"/>
      <w:lvlText w:val="%7."/>
      <w:lvlJc w:val="left"/>
      <w:pPr>
        <w:ind w:left="2460" w:hanging="420"/>
      </w:pPr>
    </w:lvl>
    <w:lvl w:ilvl="7">
      <w:start w:val="1"/>
      <w:numFmt w:val="lowerLetter"/>
      <w:lvlText w:val="%8)"/>
      <w:lvlJc w:val="left"/>
      <w:pPr>
        <w:ind w:left="2880" w:hanging="420"/>
      </w:pPr>
    </w:lvl>
    <w:lvl w:ilvl="8">
      <w:start w:val="1"/>
      <w:numFmt w:val="lowerRoman"/>
      <w:lvlText w:val="%9."/>
      <w:lvlJc w:val="right"/>
      <w:pPr>
        <w:ind w:left="3300" w:hanging="420"/>
      </w:pPr>
    </w:lvl>
  </w:abstractNum>
  <w:num w:numId="1" w16cid:durableId="778720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2A"/>
    <w:rsid w:val="000251C0"/>
    <w:rsid w:val="00027D2A"/>
    <w:rsid w:val="00282AD2"/>
    <w:rsid w:val="00C2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377738"/>
  <w15:chartTrackingRefBased/>
  <w15:docId w15:val="{E5855538-0754-469F-ADDF-896027C2B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51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05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0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0519"/>
    <w:rPr>
      <w:sz w:val="18"/>
      <w:szCs w:val="18"/>
    </w:rPr>
  </w:style>
  <w:style w:type="paragraph" w:styleId="a7">
    <w:name w:val="List Paragraph"/>
    <w:basedOn w:val="a"/>
    <w:uiPriority w:val="34"/>
    <w:qFormat/>
    <w:rsid w:val="00C20519"/>
    <w:pPr>
      <w:ind w:firstLineChars="200" w:firstLine="420"/>
    </w:pPr>
  </w:style>
  <w:style w:type="table" w:styleId="a8">
    <w:name w:val="Table Grid"/>
    <w:basedOn w:val="a1"/>
    <w:uiPriority w:val="59"/>
    <w:qFormat/>
    <w:rsid w:val="00C2051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 振楚</dc:creator>
  <cp:keywords/>
  <dc:description/>
  <cp:lastModifiedBy>魏 振楚</cp:lastModifiedBy>
  <cp:revision>2</cp:revision>
  <dcterms:created xsi:type="dcterms:W3CDTF">2023-03-21T16:14:00Z</dcterms:created>
  <dcterms:modified xsi:type="dcterms:W3CDTF">2023-03-21T16:20:00Z</dcterms:modified>
</cp:coreProperties>
</file>