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C498E" w14:textId="77777777" w:rsidR="007973FB" w:rsidRDefault="004A7AF1" w:rsidP="007973FB">
      <w:pPr>
        <w:spacing w:line="600" w:lineRule="exact"/>
        <w:jc w:val="center"/>
        <w:rPr>
          <w:rFonts w:ascii="方正小标宋简体" w:eastAsia="方正小标宋简体"/>
          <w:sz w:val="44"/>
          <w:szCs w:val="44"/>
        </w:rPr>
      </w:pPr>
      <w:r w:rsidRPr="007973FB">
        <w:rPr>
          <w:rFonts w:ascii="方正小标宋简体" w:eastAsia="方正小标宋简体" w:hint="eastAsia"/>
          <w:sz w:val="44"/>
          <w:szCs w:val="44"/>
        </w:rPr>
        <w:t>广州软件学院“创新强校工程”项目</w:t>
      </w:r>
    </w:p>
    <w:p w14:paraId="5928493B" w14:textId="65B189B1" w:rsidR="004A7AF1" w:rsidRPr="007973FB" w:rsidRDefault="004A7AF1" w:rsidP="007973FB">
      <w:pPr>
        <w:spacing w:line="600" w:lineRule="exact"/>
        <w:jc w:val="center"/>
        <w:rPr>
          <w:rFonts w:ascii="仿宋_GB2312" w:eastAsia="仿宋_GB2312"/>
          <w:sz w:val="44"/>
          <w:szCs w:val="44"/>
        </w:rPr>
      </w:pPr>
      <w:r w:rsidRPr="007973FB">
        <w:rPr>
          <w:rFonts w:ascii="方正小标宋简体" w:eastAsia="方正小标宋简体" w:hint="eastAsia"/>
          <w:sz w:val="44"/>
          <w:szCs w:val="44"/>
        </w:rPr>
        <w:t>绩效考评管理办法</w:t>
      </w:r>
    </w:p>
    <w:p w14:paraId="30E5B666" w14:textId="77777777" w:rsidR="004A7AF1" w:rsidRPr="007973FB" w:rsidRDefault="004A7AF1" w:rsidP="007973FB">
      <w:pPr>
        <w:spacing w:line="600" w:lineRule="exact"/>
        <w:rPr>
          <w:rFonts w:ascii="仿宋_GB2312" w:eastAsia="仿宋_GB2312"/>
          <w:sz w:val="32"/>
          <w:szCs w:val="32"/>
        </w:rPr>
      </w:pPr>
    </w:p>
    <w:p w14:paraId="647B81E6" w14:textId="7878755A" w:rsidR="004A7AF1" w:rsidRPr="007973FB" w:rsidRDefault="004A7AF1" w:rsidP="007973FB">
      <w:pPr>
        <w:spacing w:line="600" w:lineRule="exact"/>
        <w:jc w:val="center"/>
        <w:rPr>
          <w:rFonts w:ascii="黑体" w:eastAsia="黑体" w:hAnsi="黑体"/>
          <w:sz w:val="32"/>
          <w:szCs w:val="32"/>
        </w:rPr>
      </w:pPr>
      <w:r w:rsidRPr="007973FB">
        <w:rPr>
          <w:rFonts w:ascii="黑体" w:eastAsia="黑体" w:hAnsi="黑体" w:hint="eastAsia"/>
          <w:sz w:val="32"/>
          <w:szCs w:val="32"/>
        </w:rPr>
        <w:t>第一章</w:t>
      </w:r>
      <w:r w:rsidR="007973FB">
        <w:rPr>
          <w:rFonts w:ascii="黑体" w:eastAsia="黑体" w:hAnsi="黑体" w:hint="eastAsia"/>
          <w:sz w:val="32"/>
          <w:szCs w:val="32"/>
        </w:rPr>
        <w:t xml:space="preserve"> </w:t>
      </w:r>
      <w:r w:rsidR="007973FB">
        <w:rPr>
          <w:rFonts w:ascii="黑体" w:eastAsia="黑体" w:hAnsi="黑体"/>
          <w:sz w:val="32"/>
          <w:szCs w:val="32"/>
        </w:rPr>
        <w:t xml:space="preserve"> </w:t>
      </w:r>
      <w:r w:rsidRPr="007973FB">
        <w:rPr>
          <w:rFonts w:ascii="黑体" w:eastAsia="黑体" w:hAnsi="黑体" w:hint="eastAsia"/>
          <w:sz w:val="32"/>
          <w:szCs w:val="32"/>
        </w:rPr>
        <w:t>总则</w:t>
      </w:r>
    </w:p>
    <w:p w14:paraId="57F9F726" w14:textId="754AF340" w:rsidR="004A7AF1" w:rsidRPr="007973FB" w:rsidRDefault="004A7AF1" w:rsidP="007973FB">
      <w:pPr>
        <w:spacing w:line="600" w:lineRule="exact"/>
        <w:ind w:firstLineChars="200" w:firstLine="643"/>
        <w:rPr>
          <w:rFonts w:ascii="仿宋_GB2312" w:eastAsia="仿宋_GB2312"/>
          <w:sz w:val="32"/>
          <w:szCs w:val="32"/>
        </w:rPr>
      </w:pPr>
      <w:r w:rsidRPr="007973FB">
        <w:rPr>
          <w:rFonts w:ascii="仿宋_GB2312" w:eastAsia="仿宋_GB2312" w:hint="eastAsia"/>
          <w:b/>
          <w:bCs/>
          <w:sz w:val="32"/>
          <w:szCs w:val="32"/>
        </w:rPr>
        <w:t>第一条</w:t>
      </w:r>
      <w:r w:rsidRPr="007973FB">
        <w:rPr>
          <w:rFonts w:ascii="仿宋_GB2312" w:eastAsia="仿宋_GB2312" w:hint="eastAsia"/>
          <w:sz w:val="32"/>
          <w:szCs w:val="32"/>
        </w:rPr>
        <w:t xml:space="preserve">  为规范和加强对我校“创新强校工程”项目的管理，提高专项资金的使用效益，依照省财政厅和教育厅相关要求和精神，结合我校“创新强校工程”专项资金管理办法，特制定本办法。 </w:t>
      </w:r>
    </w:p>
    <w:p w14:paraId="1BBCDB9D" w14:textId="5762C487" w:rsidR="004A7AF1" w:rsidRPr="007973FB" w:rsidRDefault="004A7AF1" w:rsidP="007973FB">
      <w:pPr>
        <w:spacing w:line="600" w:lineRule="exact"/>
        <w:ind w:firstLineChars="200" w:firstLine="643"/>
        <w:rPr>
          <w:rFonts w:ascii="仿宋_GB2312" w:eastAsia="仿宋_GB2312"/>
          <w:sz w:val="32"/>
          <w:szCs w:val="32"/>
        </w:rPr>
      </w:pPr>
      <w:r w:rsidRPr="007973FB">
        <w:rPr>
          <w:rFonts w:ascii="仿宋_GB2312" w:eastAsia="仿宋_GB2312" w:hint="eastAsia"/>
          <w:b/>
          <w:bCs/>
          <w:sz w:val="32"/>
          <w:szCs w:val="32"/>
        </w:rPr>
        <w:t>第二条</w:t>
      </w:r>
      <w:r w:rsidRPr="007973FB">
        <w:rPr>
          <w:rFonts w:ascii="仿宋_GB2312" w:eastAsia="仿宋_GB2312" w:hint="eastAsia"/>
          <w:sz w:val="32"/>
          <w:szCs w:val="32"/>
        </w:rPr>
        <w:t xml:space="preserve"> </w:t>
      </w:r>
      <w:r w:rsidRPr="007973FB">
        <w:rPr>
          <w:rFonts w:ascii="仿宋_GB2312" w:eastAsia="仿宋_GB2312"/>
          <w:sz w:val="32"/>
          <w:szCs w:val="32"/>
        </w:rPr>
        <w:t xml:space="preserve"> </w:t>
      </w:r>
      <w:r w:rsidRPr="007973FB">
        <w:rPr>
          <w:rFonts w:ascii="仿宋_GB2312" w:eastAsia="仿宋_GB2312" w:hint="eastAsia"/>
          <w:sz w:val="32"/>
          <w:szCs w:val="32"/>
        </w:rPr>
        <w:t xml:space="preserve">项目绩效考评的是对项目完成结果、既定目标实现程度、投入产出效益等进行综合性考核与评价。 </w:t>
      </w:r>
    </w:p>
    <w:p w14:paraId="22149BA8" w14:textId="77777777" w:rsidR="004A7AF1" w:rsidRPr="007973FB" w:rsidRDefault="004A7AF1" w:rsidP="007973FB">
      <w:pPr>
        <w:spacing w:line="600" w:lineRule="exact"/>
        <w:ind w:firstLineChars="200" w:firstLine="643"/>
        <w:rPr>
          <w:rFonts w:ascii="仿宋_GB2312" w:eastAsia="仿宋_GB2312"/>
          <w:sz w:val="32"/>
          <w:szCs w:val="32"/>
        </w:rPr>
      </w:pPr>
      <w:r w:rsidRPr="007973FB">
        <w:rPr>
          <w:rFonts w:ascii="仿宋_GB2312" w:eastAsia="仿宋_GB2312" w:hint="eastAsia"/>
          <w:b/>
          <w:bCs/>
          <w:sz w:val="32"/>
          <w:szCs w:val="32"/>
        </w:rPr>
        <w:t>第三条</w:t>
      </w:r>
      <w:r w:rsidRPr="007973FB">
        <w:rPr>
          <w:rFonts w:ascii="仿宋_GB2312" w:eastAsia="仿宋_GB2312" w:hint="eastAsia"/>
          <w:sz w:val="32"/>
          <w:szCs w:val="32"/>
        </w:rPr>
        <w:t xml:space="preserve"> </w:t>
      </w:r>
      <w:r w:rsidRPr="007973FB">
        <w:rPr>
          <w:rFonts w:ascii="仿宋_GB2312" w:eastAsia="仿宋_GB2312"/>
          <w:sz w:val="32"/>
          <w:szCs w:val="32"/>
        </w:rPr>
        <w:t xml:space="preserve"> </w:t>
      </w:r>
      <w:r w:rsidRPr="007973FB">
        <w:rPr>
          <w:rFonts w:ascii="仿宋_GB2312" w:eastAsia="仿宋_GB2312" w:hint="eastAsia"/>
          <w:sz w:val="32"/>
          <w:szCs w:val="32"/>
        </w:rPr>
        <w:t xml:space="preserve">项目绩效考评工作遵循以下原则： </w:t>
      </w:r>
    </w:p>
    <w:p w14:paraId="35F5E8EF" w14:textId="77777777" w:rsidR="004A7AF1" w:rsidRPr="007973FB" w:rsidRDefault="004A7AF1" w:rsidP="007973FB">
      <w:pPr>
        <w:spacing w:line="600" w:lineRule="exact"/>
        <w:ind w:firstLineChars="200" w:firstLine="640"/>
        <w:rPr>
          <w:rFonts w:ascii="仿宋_GB2312" w:eastAsia="仿宋_GB2312"/>
          <w:sz w:val="32"/>
          <w:szCs w:val="32"/>
        </w:rPr>
      </w:pPr>
      <w:r w:rsidRPr="007973FB">
        <w:rPr>
          <w:rFonts w:ascii="仿宋_GB2312" w:eastAsia="仿宋_GB2312" w:hint="eastAsia"/>
          <w:sz w:val="32"/>
          <w:szCs w:val="32"/>
        </w:rPr>
        <w:t xml:space="preserve">（一）经济性、效率性和有效性原则； </w:t>
      </w:r>
    </w:p>
    <w:p w14:paraId="38488B79" w14:textId="77777777" w:rsidR="004A7AF1" w:rsidRPr="007973FB" w:rsidRDefault="004A7AF1" w:rsidP="007973FB">
      <w:pPr>
        <w:spacing w:line="600" w:lineRule="exact"/>
        <w:ind w:firstLineChars="200" w:firstLine="640"/>
        <w:rPr>
          <w:rFonts w:ascii="仿宋_GB2312" w:eastAsia="仿宋_GB2312"/>
          <w:sz w:val="32"/>
          <w:szCs w:val="32"/>
        </w:rPr>
      </w:pPr>
      <w:r w:rsidRPr="007973FB">
        <w:rPr>
          <w:rFonts w:ascii="仿宋_GB2312" w:eastAsia="仿宋_GB2312" w:hint="eastAsia"/>
          <w:sz w:val="32"/>
          <w:szCs w:val="32"/>
        </w:rPr>
        <w:t xml:space="preserve">（二）定量分析与定性分析相结合的原则； </w:t>
      </w:r>
    </w:p>
    <w:p w14:paraId="01A1E88A" w14:textId="77777777" w:rsidR="004A7AF1" w:rsidRPr="007973FB" w:rsidRDefault="004A7AF1" w:rsidP="007973FB">
      <w:pPr>
        <w:spacing w:line="600" w:lineRule="exact"/>
        <w:ind w:firstLineChars="200" w:firstLine="640"/>
        <w:rPr>
          <w:rFonts w:ascii="仿宋_GB2312" w:eastAsia="仿宋_GB2312"/>
          <w:sz w:val="32"/>
          <w:szCs w:val="32"/>
        </w:rPr>
      </w:pPr>
      <w:r w:rsidRPr="007973FB">
        <w:rPr>
          <w:rFonts w:ascii="仿宋_GB2312" w:eastAsia="仿宋_GB2312" w:hint="eastAsia"/>
          <w:sz w:val="32"/>
          <w:szCs w:val="32"/>
        </w:rPr>
        <w:t xml:space="preserve">（三）客观、公正、科学、规范的原则； </w:t>
      </w:r>
    </w:p>
    <w:p w14:paraId="7B002A20" w14:textId="521B6FEE" w:rsidR="004A7AF1" w:rsidRPr="007973FB" w:rsidRDefault="004A7AF1" w:rsidP="007973FB">
      <w:pPr>
        <w:spacing w:line="600" w:lineRule="exact"/>
        <w:ind w:firstLineChars="200" w:firstLine="640"/>
        <w:rPr>
          <w:rFonts w:ascii="仿宋_GB2312" w:eastAsia="仿宋_GB2312"/>
          <w:sz w:val="32"/>
          <w:szCs w:val="32"/>
        </w:rPr>
      </w:pPr>
      <w:r w:rsidRPr="007973FB">
        <w:rPr>
          <w:rFonts w:ascii="仿宋_GB2312" w:eastAsia="仿宋_GB2312" w:hint="eastAsia"/>
          <w:sz w:val="32"/>
          <w:szCs w:val="32"/>
        </w:rPr>
        <w:t xml:space="preserve">（四）统一组织、分级实施、分类评价的原则。 </w:t>
      </w:r>
    </w:p>
    <w:p w14:paraId="5090942F" w14:textId="77777777" w:rsidR="004A7AF1" w:rsidRPr="007973FB" w:rsidRDefault="004A7AF1" w:rsidP="007973FB">
      <w:pPr>
        <w:spacing w:line="600" w:lineRule="exact"/>
        <w:ind w:firstLineChars="200" w:firstLine="643"/>
        <w:rPr>
          <w:rFonts w:ascii="仿宋_GB2312" w:eastAsia="仿宋_GB2312"/>
          <w:sz w:val="32"/>
          <w:szCs w:val="32"/>
        </w:rPr>
      </w:pPr>
      <w:r w:rsidRPr="007973FB">
        <w:rPr>
          <w:rFonts w:ascii="仿宋_GB2312" w:eastAsia="仿宋_GB2312" w:hint="eastAsia"/>
          <w:b/>
          <w:bCs/>
          <w:sz w:val="32"/>
          <w:szCs w:val="32"/>
        </w:rPr>
        <w:t>第四条</w:t>
      </w:r>
      <w:r w:rsidRPr="007973FB">
        <w:rPr>
          <w:rFonts w:ascii="仿宋_GB2312" w:eastAsia="仿宋_GB2312" w:hint="eastAsia"/>
          <w:sz w:val="32"/>
          <w:szCs w:val="32"/>
        </w:rPr>
        <w:t xml:space="preserve">  项目绩效考评的主要依据： </w:t>
      </w:r>
    </w:p>
    <w:p w14:paraId="516E5AA4" w14:textId="77777777" w:rsidR="004A7AF1" w:rsidRPr="007973FB" w:rsidRDefault="004A7AF1" w:rsidP="007973FB">
      <w:pPr>
        <w:spacing w:line="600" w:lineRule="exact"/>
        <w:ind w:firstLineChars="200" w:firstLine="640"/>
        <w:rPr>
          <w:rFonts w:ascii="仿宋_GB2312" w:eastAsia="仿宋_GB2312"/>
          <w:sz w:val="32"/>
          <w:szCs w:val="32"/>
        </w:rPr>
      </w:pPr>
      <w:r w:rsidRPr="007973FB">
        <w:rPr>
          <w:rFonts w:ascii="仿宋_GB2312" w:eastAsia="仿宋_GB2312" w:hint="eastAsia"/>
          <w:sz w:val="32"/>
          <w:szCs w:val="32"/>
        </w:rPr>
        <w:t xml:space="preserve">（一）国家级、省教育厅的方针、政策； </w:t>
      </w:r>
    </w:p>
    <w:p w14:paraId="57D59609" w14:textId="77777777" w:rsidR="004A7AF1" w:rsidRPr="007973FB" w:rsidRDefault="004A7AF1" w:rsidP="007973FB">
      <w:pPr>
        <w:spacing w:line="600" w:lineRule="exact"/>
        <w:ind w:firstLineChars="200" w:firstLine="640"/>
        <w:rPr>
          <w:rFonts w:ascii="仿宋_GB2312" w:eastAsia="仿宋_GB2312"/>
          <w:sz w:val="32"/>
          <w:szCs w:val="32"/>
        </w:rPr>
      </w:pPr>
      <w:r w:rsidRPr="007973FB">
        <w:rPr>
          <w:rFonts w:ascii="仿宋_GB2312" w:eastAsia="仿宋_GB2312" w:hint="eastAsia"/>
          <w:sz w:val="32"/>
          <w:szCs w:val="32"/>
        </w:rPr>
        <w:t xml:space="preserve">（二）学校与项目相关的规定及制度； </w:t>
      </w:r>
    </w:p>
    <w:p w14:paraId="1C9B0112" w14:textId="77777777" w:rsidR="004A7AF1" w:rsidRPr="007973FB" w:rsidRDefault="004A7AF1" w:rsidP="007973FB">
      <w:pPr>
        <w:spacing w:line="600" w:lineRule="exact"/>
        <w:ind w:firstLineChars="200" w:firstLine="640"/>
        <w:rPr>
          <w:rFonts w:ascii="仿宋_GB2312" w:eastAsia="仿宋_GB2312"/>
          <w:sz w:val="32"/>
          <w:szCs w:val="32"/>
        </w:rPr>
      </w:pPr>
      <w:r w:rsidRPr="007973FB">
        <w:rPr>
          <w:rFonts w:ascii="仿宋_GB2312" w:eastAsia="仿宋_GB2312" w:hint="eastAsia"/>
          <w:sz w:val="32"/>
          <w:szCs w:val="32"/>
        </w:rPr>
        <w:t xml:space="preserve">（三）项目指南及绩效目标； </w:t>
      </w:r>
    </w:p>
    <w:p w14:paraId="5C8DC9E2" w14:textId="77777777" w:rsidR="004A7AF1" w:rsidRPr="007973FB" w:rsidRDefault="004A7AF1" w:rsidP="007973FB">
      <w:pPr>
        <w:spacing w:line="600" w:lineRule="exact"/>
        <w:ind w:firstLineChars="200" w:firstLine="640"/>
        <w:rPr>
          <w:rFonts w:ascii="仿宋_GB2312" w:eastAsia="仿宋_GB2312"/>
          <w:sz w:val="32"/>
          <w:szCs w:val="32"/>
        </w:rPr>
      </w:pPr>
      <w:r w:rsidRPr="007973FB">
        <w:rPr>
          <w:rFonts w:ascii="仿宋_GB2312" w:eastAsia="仿宋_GB2312" w:hint="eastAsia"/>
          <w:sz w:val="32"/>
          <w:szCs w:val="32"/>
        </w:rPr>
        <w:t xml:space="preserve">（四）项目申报书、立项可行性研究报告等； </w:t>
      </w:r>
    </w:p>
    <w:p w14:paraId="3C8969FA" w14:textId="77777777" w:rsidR="004A7AF1" w:rsidRPr="007973FB" w:rsidRDefault="004A7AF1" w:rsidP="007973FB">
      <w:pPr>
        <w:spacing w:line="600" w:lineRule="exact"/>
        <w:ind w:firstLineChars="200" w:firstLine="640"/>
        <w:rPr>
          <w:rFonts w:ascii="仿宋_GB2312" w:eastAsia="仿宋_GB2312"/>
          <w:sz w:val="32"/>
          <w:szCs w:val="32"/>
        </w:rPr>
      </w:pPr>
      <w:r w:rsidRPr="007973FB">
        <w:rPr>
          <w:rFonts w:ascii="仿宋_GB2312" w:eastAsia="仿宋_GB2312" w:hint="eastAsia"/>
          <w:sz w:val="32"/>
          <w:szCs w:val="32"/>
        </w:rPr>
        <w:t xml:space="preserve">（五）项目建设任务书（合同）； </w:t>
      </w:r>
    </w:p>
    <w:p w14:paraId="45510A98" w14:textId="77777777" w:rsidR="004A7AF1" w:rsidRPr="007973FB" w:rsidRDefault="004A7AF1" w:rsidP="007973FB">
      <w:pPr>
        <w:spacing w:line="600" w:lineRule="exact"/>
        <w:ind w:firstLineChars="200" w:firstLine="640"/>
        <w:rPr>
          <w:rFonts w:ascii="仿宋_GB2312" w:eastAsia="仿宋_GB2312"/>
          <w:sz w:val="32"/>
          <w:szCs w:val="32"/>
        </w:rPr>
      </w:pPr>
      <w:r w:rsidRPr="007973FB">
        <w:rPr>
          <w:rFonts w:ascii="仿宋_GB2312" w:eastAsia="仿宋_GB2312" w:hint="eastAsia"/>
          <w:sz w:val="32"/>
          <w:szCs w:val="32"/>
        </w:rPr>
        <w:t xml:space="preserve">（六）项目中期检查报告和项目验收报告； </w:t>
      </w:r>
    </w:p>
    <w:p w14:paraId="723E33DD" w14:textId="7EB37309" w:rsidR="004A7AF1" w:rsidRPr="007973FB" w:rsidRDefault="004A7AF1" w:rsidP="007973FB">
      <w:pPr>
        <w:spacing w:line="600" w:lineRule="exact"/>
        <w:ind w:firstLineChars="200" w:firstLine="640"/>
        <w:rPr>
          <w:rFonts w:ascii="仿宋_GB2312" w:eastAsia="仿宋_GB2312"/>
          <w:sz w:val="32"/>
          <w:szCs w:val="32"/>
        </w:rPr>
      </w:pPr>
      <w:r w:rsidRPr="007973FB">
        <w:rPr>
          <w:rFonts w:ascii="仿宋_GB2312" w:eastAsia="仿宋_GB2312" w:hint="eastAsia"/>
          <w:sz w:val="32"/>
          <w:szCs w:val="32"/>
        </w:rPr>
        <w:t xml:space="preserve">（七）项目的研究成果和建设成效等。 </w:t>
      </w:r>
    </w:p>
    <w:p w14:paraId="1B250425" w14:textId="22F235C1" w:rsidR="004A7AF1" w:rsidRPr="007973FB" w:rsidRDefault="004A7AF1" w:rsidP="007973FB">
      <w:pPr>
        <w:spacing w:line="600" w:lineRule="exact"/>
        <w:jc w:val="center"/>
        <w:rPr>
          <w:rFonts w:ascii="黑体" w:eastAsia="黑体" w:hAnsi="黑体"/>
          <w:sz w:val="32"/>
          <w:szCs w:val="32"/>
        </w:rPr>
      </w:pPr>
      <w:r w:rsidRPr="007973FB">
        <w:rPr>
          <w:rFonts w:ascii="黑体" w:eastAsia="黑体" w:hAnsi="黑体" w:hint="eastAsia"/>
          <w:sz w:val="32"/>
          <w:szCs w:val="32"/>
        </w:rPr>
        <w:t>第二章</w:t>
      </w:r>
      <w:r w:rsidR="007973FB">
        <w:rPr>
          <w:rFonts w:ascii="黑体" w:eastAsia="黑体" w:hAnsi="黑体" w:hint="eastAsia"/>
          <w:sz w:val="32"/>
          <w:szCs w:val="32"/>
        </w:rPr>
        <w:t xml:space="preserve"> </w:t>
      </w:r>
      <w:r w:rsidRPr="007973FB">
        <w:rPr>
          <w:rFonts w:ascii="黑体" w:eastAsia="黑体" w:hAnsi="黑体" w:hint="eastAsia"/>
          <w:sz w:val="32"/>
          <w:szCs w:val="32"/>
        </w:rPr>
        <w:t xml:space="preserve"> 项目考评的内容</w:t>
      </w:r>
    </w:p>
    <w:p w14:paraId="767978AC" w14:textId="77777777" w:rsidR="004A7AF1" w:rsidRPr="007973FB" w:rsidRDefault="004A7AF1" w:rsidP="007973FB">
      <w:pPr>
        <w:spacing w:line="600" w:lineRule="exact"/>
        <w:ind w:firstLineChars="200" w:firstLine="643"/>
        <w:rPr>
          <w:rFonts w:ascii="仿宋_GB2312" w:eastAsia="仿宋_GB2312"/>
          <w:sz w:val="32"/>
          <w:szCs w:val="32"/>
        </w:rPr>
      </w:pPr>
      <w:r w:rsidRPr="007973FB">
        <w:rPr>
          <w:rFonts w:ascii="仿宋_GB2312" w:eastAsia="仿宋_GB2312" w:hint="eastAsia"/>
          <w:b/>
          <w:bCs/>
          <w:sz w:val="32"/>
          <w:szCs w:val="32"/>
        </w:rPr>
        <w:lastRenderedPageBreak/>
        <w:t>第五条</w:t>
      </w:r>
      <w:r w:rsidRPr="007973FB">
        <w:rPr>
          <w:rFonts w:ascii="仿宋_GB2312" w:eastAsia="仿宋_GB2312" w:hint="eastAsia"/>
          <w:sz w:val="32"/>
          <w:szCs w:val="32"/>
        </w:rPr>
        <w:t xml:space="preserve">  项目绩效考评的内容分为业务考评和财务考评。 </w:t>
      </w:r>
    </w:p>
    <w:p w14:paraId="5A8D4795" w14:textId="77777777" w:rsidR="004A7AF1" w:rsidRPr="007973FB" w:rsidRDefault="004A7AF1" w:rsidP="007973FB">
      <w:pPr>
        <w:spacing w:line="600" w:lineRule="exact"/>
        <w:ind w:firstLineChars="200" w:firstLine="640"/>
        <w:rPr>
          <w:rFonts w:ascii="仿宋_GB2312" w:eastAsia="仿宋_GB2312"/>
          <w:sz w:val="32"/>
          <w:szCs w:val="32"/>
        </w:rPr>
      </w:pPr>
      <w:r w:rsidRPr="007973FB">
        <w:rPr>
          <w:rFonts w:ascii="仿宋_GB2312" w:eastAsia="仿宋_GB2312" w:hint="eastAsia"/>
          <w:sz w:val="32"/>
          <w:szCs w:val="32"/>
        </w:rPr>
        <w:t>（一）业务考评内容主要包括：项目建设目标的合理性、项目建设目标的完成程度、项目结题验收的有效性、项目组织管理水平、项目产生的成效和推广情况和</w:t>
      </w:r>
      <w:proofErr w:type="gramStart"/>
      <w:r w:rsidRPr="007973FB">
        <w:rPr>
          <w:rFonts w:ascii="仿宋_GB2312" w:eastAsia="仿宋_GB2312" w:hint="eastAsia"/>
          <w:sz w:val="32"/>
          <w:szCs w:val="32"/>
        </w:rPr>
        <w:t>可</w:t>
      </w:r>
      <w:proofErr w:type="gramEnd"/>
      <w:r w:rsidRPr="007973FB">
        <w:rPr>
          <w:rFonts w:ascii="仿宋_GB2312" w:eastAsia="仿宋_GB2312" w:hint="eastAsia"/>
          <w:sz w:val="32"/>
          <w:szCs w:val="32"/>
        </w:rPr>
        <w:t xml:space="preserve">持续性影响等。 </w:t>
      </w:r>
    </w:p>
    <w:p w14:paraId="4747C4B0" w14:textId="109D0125" w:rsidR="004A7AF1" w:rsidRPr="007973FB" w:rsidRDefault="004A7AF1" w:rsidP="007973FB">
      <w:pPr>
        <w:spacing w:line="600" w:lineRule="exact"/>
        <w:ind w:firstLineChars="200" w:firstLine="640"/>
        <w:rPr>
          <w:rFonts w:ascii="仿宋_GB2312" w:eastAsia="仿宋_GB2312"/>
          <w:sz w:val="32"/>
          <w:szCs w:val="32"/>
        </w:rPr>
      </w:pPr>
      <w:r w:rsidRPr="007973FB">
        <w:rPr>
          <w:rFonts w:ascii="仿宋_GB2312" w:eastAsia="仿宋_GB2312" w:hint="eastAsia"/>
          <w:sz w:val="32"/>
          <w:szCs w:val="32"/>
        </w:rPr>
        <w:t>（二）财务考评内容主要包括：项目资金预算计划情况、实际支出情况以及资金使用的规范性、合理性等。</w:t>
      </w:r>
    </w:p>
    <w:p w14:paraId="7A4EF891" w14:textId="52FBDA4A" w:rsidR="004A7AF1" w:rsidRPr="007973FB" w:rsidRDefault="004A7AF1" w:rsidP="007973FB">
      <w:pPr>
        <w:spacing w:line="600" w:lineRule="exact"/>
        <w:jc w:val="center"/>
        <w:rPr>
          <w:rFonts w:ascii="黑体" w:eastAsia="黑体" w:hAnsi="黑体"/>
          <w:sz w:val="32"/>
          <w:szCs w:val="32"/>
        </w:rPr>
      </w:pPr>
      <w:r w:rsidRPr="007973FB">
        <w:rPr>
          <w:rFonts w:ascii="黑体" w:eastAsia="黑体" w:hAnsi="黑体" w:hint="eastAsia"/>
          <w:sz w:val="32"/>
          <w:szCs w:val="32"/>
        </w:rPr>
        <w:t xml:space="preserve">第三章 </w:t>
      </w:r>
      <w:r w:rsidR="007973FB">
        <w:rPr>
          <w:rFonts w:ascii="黑体" w:eastAsia="黑体" w:hAnsi="黑体"/>
          <w:sz w:val="32"/>
          <w:szCs w:val="32"/>
        </w:rPr>
        <w:t xml:space="preserve"> </w:t>
      </w:r>
      <w:r w:rsidRPr="007973FB">
        <w:rPr>
          <w:rFonts w:ascii="黑体" w:eastAsia="黑体" w:hAnsi="黑体" w:hint="eastAsia"/>
          <w:sz w:val="32"/>
          <w:szCs w:val="32"/>
        </w:rPr>
        <w:t>项目绩效考评的组织实施</w:t>
      </w:r>
    </w:p>
    <w:p w14:paraId="77AF7F74" w14:textId="7241AFFF" w:rsidR="004A7AF1" w:rsidRPr="007973FB" w:rsidRDefault="004A7AF1" w:rsidP="007973FB">
      <w:pPr>
        <w:spacing w:line="600" w:lineRule="exact"/>
        <w:ind w:firstLineChars="200" w:firstLine="643"/>
        <w:rPr>
          <w:rFonts w:ascii="仿宋_GB2312" w:eastAsia="仿宋_GB2312"/>
          <w:sz w:val="32"/>
          <w:szCs w:val="32"/>
        </w:rPr>
      </w:pPr>
      <w:r w:rsidRPr="007973FB">
        <w:rPr>
          <w:rFonts w:ascii="仿宋_GB2312" w:eastAsia="仿宋_GB2312" w:hint="eastAsia"/>
          <w:b/>
          <w:bCs/>
          <w:sz w:val="32"/>
          <w:szCs w:val="32"/>
        </w:rPr>
        <w:t>第六条</w:t>
      </w:r>
      <w:r w:rsidRPr="007973FB">
        <w:rPr>
          <w:rFonts w:ascii="仿宋_GB2312" w:eastAsia="仿宋_GB2312" w:hint="eastAsia"/>
          <w:sz w:val="32"/>
          <w:szCs w:val="32"/>
        </w:rPr>
        <w:t xml:space="preserve">  项目绩效考评由教务处和财务处联合组织专家实施绩效考评工作。</w:t>
      </w:r>
    </w:p>
    <w:p w14:paraId="5880523B" w14:textId="77777777" w:rsidR="004A7AF1" w:rsidRPr="007973FB" w:rsidRDefault="004A7AF1" w:rsidP="007973FB">
      <w:pPr>
        <w:spacing w:line="600" w:lineRule="exact"/>
        <w:ind w:firstLineChars="200" w:firstLine="643"/>
        <w:rPr>
          <w:rFonts w:ascii="仿宋_GB2312" w:eastAsia="仿宋_GB2312"/>
          <w:sz w:val="32"/>
          <w:szCs w:val="32"/>
        </w:rPr>
      </w:pPr>
      <w:r w:rsidRPr="007973FB">
        <w:rPr>
          <w:rFonts w:ascii="仿宋_GB2312" w:eastAsia="仿宋_GB2312" w:hint="eastAsia"/>
          <w:b/>
          <w:bCs/>
          <w:sz w:val="32"/>
          <w:szCs w:val="32"/>
        </w:rPr>
        <w:t>第七条</w:t>
      </w:r>
      <w:r w:rsidRPr="007973FB">
        <w:rPr>
          <w:rFonts w:ascii="仿宋_GB2312" w:eastAsia="仿宋_GB2312" w:hint="eastAsia"/>
          <w:sz w:val="32"/>
          <w:szCs w:val="32"/>
        </w:rPr>
        <w:t xml:space="preserve"> </w:t>
      </w:r>
      <w:r w:rsidRPr="007973FB">
        <w:rPr>
          <w:rFonts w:ascii="仿宋_GB2312" w:eastAsia="仿宋_GB2312"/>
          <w:sz w:val="32"/>
          <w:szCs w:val="32"/>
        </w:rPr>
        <w:t xml:space="preserve"> </w:t>
      </w:r>
      <w:r w:rsidRPr="007973FB">
        <w:rPr>
          <w:rFonts w:ascii="仿宋_GB2312" w:eastAsia="仿宋_GB2312" w:hint="eastAsia"/>
          <w:sz w:val="32"/>
          <w:szCs w:val="32"/>
        </w:rPr>
        <w:t xml:space="preserve">项目绩效考评工作的主要程序： </w:t>
      </w:r>
    </w:p>
    <w:p w14:paraId="48FA8CE5" w14:textId="42EF3753" w:rsidR="004A7AF1" w:rsidRPr="007973FB" w:rsidRDefault="004A7AF1" w:rsidP="007973FB">
      <w:pPr>
        <w:spacing w:line="600" w:lineRule="exact"/>
        <w:ind w:firstLineChars="200" w:firstLine="640"/>
        <w:rPr>
          <w:rFonts w:ascii="仿宋_GB2312" w:eastAsia="仿宋_GB2312"/>
          <w:sz w:val="32"/>
          <w:szCs w:val="32"/>
        </w:rPr>
      </w:pPr>
      <w:r w:rsidRPr="007973FB">
        <w:rPr>
          <w:rFonts w:ascii="仿宋_GB2312" w:eastAsia="仿宋_GB2312" w:hint="eastAsia"/>
          <w:sz w:val="32"/>
          <w:szCs w:val="32"/>
        </w:rPr>
        <w:t>（一）成立目考评工作专家组，制定考评工作方案，确定考评指标和考评方法，下达项目考评通知书</w:t>
      </w:r>
      <w:r w:rsidR="007973FB">
        <w:rPr>
          <w:rFonts w:ascii="仿宋_GB2312" w:eastAsia="仿宋_GB2312" w:hint="eastAsia"/>
          <w:sz w:val="32"/>
          <w:szCs w:val="32"/>
        </w:rPr>
        <w:t>。</w:t>
      </w:r>
      <w:r w:rsidRPr="007973FB">
        <w:rPr>
          <w:rFonts w:ascii="仿宋_GB2312" w:eastAsia="仿宋_GB2312" w:hint="eastAsia"/>
          <w:sz w:val="32"/>
          <w:szCs w:val="32"/>
        </w:rPr>
        <w:t xml:space="preserve"> </w:t>
      </w:r>
    </w:p>
    <w:p w14:paraId="32B51E5D" w14:textId="442943CA" w:rsidR="004A7AF1" w:rsidRPr="007973FB" w:rsidRDefault="004A7AF1" w:rsidP="007973FB">
      <w:pPr>
        <w:spacing w:line="600" w:lineRule="exact"/>
        <w:ind w:firstLineChars="200" w:firstLine="640"/>
        <w:rPr>
          <w:rFonts w:ascii="仿宋_GB2312" w:eastAsia="仿宋_GB2312"/>
          <w:sz w:val="32"/>
          <w:szCs w:val="32"/>
        </w:rPr>
      </w:pPr>
      <w:r w:rsidRPr="007973FB">
        <w:rPr>
          <w:rFonts w:ascii="仿宋_GB2312" w:eastAsia="仿宋_GB2312" w:hint="eastAsia"/>
          <w:sz w:val="32"/>
          <w:szCs w:val="32"/>
        </w:rPr>
        <w:t>（二）项目承担单位根据考评工作要求报送《项目绩效自评报告》及相关材料，逾期不按要求提供资料的项目，视为项目绩效目标没有达到</w:t>
      </w:r>
      <w:r w:rsidR="007973FB">
        <w:rPr>
          <w:rFonts w:ascii="仿宋_GB2312" w:eastAsia="仿宋_GB2312" w:hint="eastAsia"/>
          <w:sz w:val="32"/>
          <w:szCs w:val="32"/>
        </w:rPr>
        <w:t>。</w:t>
      </w:r>
      <w:r w:rsidRPr="007973FB">
        <w:rPr>
          <w:rFonts w:ascii="仿宋_GB2312" w:eastAsia="仿宋_GB2312" w:hint="eastAsia"/>
          <w:sz w:val="32"/>
          <w:szCs w:val="32"/>
        </w:rPr>
        <w:t xml:space="preserve"> </w:t>
      </w:r>
    </w:p>
    <w:p w14:paraId="7B73471B" w14:textId="43203E66" w:rsidR="004A7AF1" w:rsidRPr="007973FB" w:rsidRDefault="004A7AF1" w:rsidP="007973FB">
      <w:pPr>
        <w:spacing w:line="600" w:lineRule="exact"/>
        <w:ind w:firstLineChars="200" w:firstLine="640"/>
        <w:rPr>
          <w:rFonts w:ascii="仿宋_GB2312" w:eastAsia="仿宋_GB2312"/>
          <w:sz w:val="32"/>
          <w:szCs w:val="32"/>
        </w:rPr>
      </w:pPr>
      <w:r w:rsidRPr="007973FB">
        <w:rPr>
          <w:rFonts w:ascii="仿宋_GB2312" w:eastAsia="仿宋_GB2312" w:hint="eastAsia"/>
          <w:sz w:val="32"/>
          <w:szCs w:val="32"/>
        </w:rPr>
        <w:t>（三）考评工作专家组对提交的资料进行分析评价，或对项目单位进行现场考察，核实项目开展工作</w:t>
      </w:r>
      <w:r w:rsidR="007973FB">
        <w:rPr>
          <w:rFonts w:ascii="仿宋_GB2312" w:eastAsia="仿宋_GB2312" w:hint="eastAsia"/>
          <w:sz w:val="32"/>
          <w:szCs w:val="32"/>
        </w:rPr>
        <w:t>。</w:t>
      </w:r>
    </w:p>
    <w:p w14:paraId="52413A44" w14:textId="34A02451" w:rsidR="004A7AF1" w:rsidRPr="007973FB" w:rsidRDefault="004A7AF1" w:rsidP="007973FB">
      <w:pPr>
        <w:spacing w:line="600" w:lineRule="exact"/>
        <w:ind w:firstLineChars="200" w:firstLine="640"/>
        <w:rPr>
          <w:rFonts w:ascii="仿宋_GB2312" w:eastAsia="仿宋_GB2312"/>
          <w:sz w:val="32"/>
          <w:szCs w:val="32"/>
        </w:rPr>
      </w:pPr>
      <w:r w:rsidRPr="007973FB">
        <w:rPr>
          <w:rFonts w:ascii="仿宋_GB2312" w:eastAsia="仿宋_GB2312" w:hint="eastAsia"/>
          <w:sz w:val="32"/>
          <w:szCs w:val="32"/>
        </w:rPr>
        <w:t>（四）考评工作专家组确定考评结果，形成《项目绩效考评报告》，进行绩效考评工作总结，针对考评中发现的问题，责令相关单位提出改进措施，完善管理办法，提高项目管理水平，同时将考评工作资料整理归档备查。</w:t>
      </w:r>
    </w:p>
    <w:p w14:paraId="407A0718" w14:textId="65AA57EC" w:rsidR="004A7AF1" w:rsidRPr="007973FB" w:rsidRDefault="004A7AF1" w:rsidP="007973FB">
      <w:pPr>
        <w:spacing w:line="600" w:lineRule="exact"/>
        <w:jc w:val="center"/>
        <w:rPr>
          <w:rFonts w:ascii="黑体" w:eastAsia="黑体" w:hAnsi="黑体"/>
          <w:sz w:val="32"/>
          <w:szCs w:val="32"/>
        </w:rPr>
      </w:pPr>
      <w:r w:rsidRPr="007973FB">
        <w:rPr>
          <w:rFonts w:ascii="黑体" w:eastAsia="黑体" w:hAnsi="黑体" w:hint="eastAsia"/>
          <w:sz w:val="32"/>
          <w:szCs w:val="32"/>
        </w:rPr>
        <w:t>第四章</w:t>
      </w:r>
      <w:r w:rsidR="007973FB">
        <w:rPr>
          <w:rFonts w:ascii="黑体" w:eastAsia="黑体" w:hAnsi="黑体" w:hint="eastAsia"/>
          <w:sz w:val="32"/>
          <w:szCs w:val="32"/>
        </w:rPr>
        <w:t xml:space="preserve"> </w:t>
      </w:r>
      <w:r w:rsidRPr="007973FB">
        <w:rPr>
          <w:rFonts w:ascii="黑体" w:eastAsia="黑体" w:hAnsi="黑体" w:hint="eastAsia"/>
          <w:sz w:val="32"/>
          <w:szCs w:val="32"/>
        </w:rPr>
        <w:t xml:space="preserve"> 科技项目考评结果应用</w:t>
      </w:r>
    </w:p>
    <w:p w14:paraId="6163ADE6" w14:textId="7E9DF9E2" w:rsidR="004A7AF1" w:rsidRPr="007973FB" w:rsidRDefault="004A7AF1" w:rsidP="007973FB">
      <w:pPr>
        <w:spacing w:line="600" w:lineRule="exact"/>
        <w:ind w:firstLineChars="200" w:firstLine="643"/>
        <w:rPr>
          <w:rFonts w:ascii="仿宋_GB2312" w:eastAsia="仿宋_GB2312"/>
          <w:sz w:val="32"/>
          <w:szCs w:val="32"/>
        </w:rPr>
      </w:pPr>
      <w:r w:rsidRPr="007973FB">
        <w:rPr>
          <w:rFonts w:ascii="仿宋_GB2312" w:eastAsia="仿宋_GB2312" w:hint="eastAsia"/>
          <w:b/>
          <w:bCs/>
          <w:sz w:val="32"/>
          <w:szCs w:val="32"/>
        </w:rPr>
        <w:t>第八条</w:t>
      </w:r>
      <w:r w:rsidRPr="007973FB">
        <w:rPr>
          <w:rFonts w:ascii="仿宋_GB2312" w:eastAsia="仿宋_GB2312" w:hint="eastAsia"/>
          <w:sz w:val="32"/>
          <w:szCs w:val="32"/>
        </w:rPr>
        <w:t xml:space="preserve">  根据项目绩效考评结果，对绩效优良的项目或项目</w:t>
      </w:r>
      <w:r w:rsidRPr="007973FB">
        <w:rPr>
          <w:rFonts w:ascii="仿宋_GB2312" w:eastAsia="仿宋_GB2312" w:hint="eastAsia"/>
          <w:sz w:val="32"/>
          <w:szCs w:val="32"/>
        </w:rPr>
        <w:lastRenderedPageBreak/>
        <w:t xml:space="preserve">负责人采取通报表扬、优先支持等方式予以鼓励；对绩效差劣的项目采取通报批评、限制申报等方式予以警示。 </w:t>
      </w:r>
    </w:p>
    <w:p w14:paraId="09DB9C58" w14:textId="77777777" w:rsidR="004A7AF1" w:rsidRPr="007973FB" w:rsidRDefault="004A7AF1" w:rsidP="007973FB">
      <w:pPr>
        <w:spacing w:line="600" w:lineRule="exact"/>
        <w:ind w:firstLineChars="200" w:firstLine="643"/>
        <w:rPr>
          <w:rFonts w:ascii="仿宋_GB2312" w:eastAsia="仿宋_GB2312"/>
          <w:sz w:val="32"/>
          <w:szCs w:val="32"/>
        </w:rPr>
      </w:pPr>
      <w:r w:rsidRPr="007973FB">
        <w:rPr>
          <w:rFonts w:ascii="仿宋_GB2312" w:eastAsia="仿宋_GB2312" w:hint="eastAsia"/>
          <w:b/>
          <w:bCs/>
          <w:sz w:val="32"/>
          <w:szCs w:val="32"/>
        </w:rPr>
        <w:t>第九条</w:t>
      </w:r>
      <w:r w:rsidRPr="007973FB">
        <w:rPr>
          <w:rFonts w:ascii="仿宋_GB2312" w:eastAsia="仿宋_GB2312" w:hint="eastAsia"/>
          <w:sz w:val="32"/>
          <w:szCs w:val="32"/>
        </w:rPr>
        <w:t xml:space="preserve">  项目绩效考评的相关信息将作为项目承担单位和项目负责人信用评价的重要参考依据。 </w:t>
      </w:r>
    </w:p>
    <w:p w14:paraId="05C00A52" w14:textId="4FBA254F" w:rsidR="00B22181" w:rsidRPr="007973FB" w:rsidRDefault="004A7AF1" w:rsidP="007973FB">
      <w:pPr>
        <w:spacing w:line="600" w:lineRule="exact"/>
        <w:ind w:firstLineChars="200" w:firstLine="643"/>
        <w:rPr>
          <w:rFonts w:ascii="仿宋_GB2312" w:eastAsia="仿宋_GB2312"/>
          <w:sz w:val="32"/>
          <w:szCs w:val="32"/>
        </w:rPr>
      </w:pPr>
      <w:r w:rsidRPr="007973FB">
        <w:rPr>
          <w:rFonts w:ascii="仿宋_GB2312" w:eastAsia="仿宋_GB2312" w:hint="eastAsia"/>
          <w:b/>
          <w:bCs/>
          <w:sz w:val="32"/>
          <w:szCs w:val="32"/>
        </w:rPr>
        <w:t>第十条</w:t>
      </w:r>
      <w:r w:rsidRPr="007973FB">
        <w:rPr>
          <w:rFonts w:ascii="仿宋_GB2312" w:eastAsia="仿宋_GB2312" w:hint="eastAsia"/>
          <w:sz w:val="32"/>
          <w:szCs w:val="32"/>
        </w:rPr>
        <w:t xml:space="preserve"> </w:t>
      </w:r>
      <w:r w:rsidRPr="007973FB">
        <w:rPr>
          <w:rFonts w:ascii="仿宋_GB2312" w:eastAsia="仿宋_GB2312"/>
          <w:sz w:val="32"/>
          <w:szCs w:val="32"/>
        </w:rPr>
        <w:t xml:space="preserve"> </w:t>
      </w:r>
      <w:r w:rsidRPr="007973FB">
        <w:rPr>
          <w:rFonts w:ascii="仿宋_GB2312" w:eastAsia="仿宋_GB2312" w:hint="eastAsia"/>
          <w:sz w:val="32"/>
          <w:szCs w:val="32"/>
        </w:rPr>
        <w:t>项目绩效考评结果在学校网站进行公布，接受社会监督。</w:t>
      </w:r>
    </w:p>
    <w:sectPr w:rsidR="00B22181" w:rsidRPr="007973FB" w:rsidSect="007E18BA">
      <w:footerReference w:type="even" r:id="rId6"/>
      <w:footerReference w:type="default" r:id="rId7"/>
      <w:pgSz w:w="11906" w:h="16838"/>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63F9" w14:textId="77777777" w:rsidR="003E4CFE" w:rsidRDefault="003E4CFE" w:rsidP="007973FB">
      <w:r>
        <w:separator/>
      </w:r>
    </w:p>
  </w:endnote>
  <w:endnote w:type="continuationSeparator" w:id="0">
    <w:p w14:paraId="3F6E481F" w14:textId="77777777" w:rsidR="003E4CFE" w:rsidRDefault="003E4CFE" w:rsidP="0079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0310"/>
      <w:docPartObj>
        <w:docPartGallery w:val="Page Numbers (Bottom of Page)"/>
        <w:docPartUnique/>
      </w:docPartObj>
    </w:sdtPr>
    <w:sdtEndPr>
      <w:rPr>
        <w:rFonts w:ascii="宋体" w:eastAsia="宋体" w:hAnsi="宋体"/>
        <w:sz w:val="28"/>
        <w:szCs w:val="28"/>
      </w:rPr>
    </w:sdtEndPr>
    <w:sdtContent>
      <w:p w14:paraId="0253B693" w14:textId="1C57B753" w:rsidR="007E18BA" w:rsidRPr="007E18BA" w:rsidRDefault="007E18BA">
        <w:pPr>
          <w:pStyle w:val="a5"/>
          <w:rPr>
            <w:rFonts w:ascii="宋体" w:eastAsia="宋体" w:hAnsi="宋体" w:hint="eastAsia"/>
            <w:sz w:val="28"/>
            <w:szCs w:val="28"/>
          </w:rPr>
        </w:pPr>
        <w:r w:rsidRPr="007E18BA">
          <w:rPr>
            <w:rFonts w:ascii="宋体" w:eastAsia="宋体" w:hAnsi="宋体"/>
            <w:sz w:val="28"/>
            <w:szCs w:val="28"/>
          </w:rPr>
          <w:fldChar w:fldCharType="begin"/>
        </w:r>
        <w:r w:rsidRPr="007E18BA">
          <w:rPr>
            <w:rFonts w:ascii="宋体" w:eastAsia="宋体" w:hAnsi="宋体"/>
            <w:sz w:val="28"/>
            <w:szCs w:val="28"/>
          </w:rPr>
          <w:instrText>PAGE   \* MERGEFORMAT</w:instrText>
        </w:r>
        <w:r w:rsidRPr="007E18BA">
          <w:rPr>
            <w:rFonts w:ascii="宋体" w:eastAsia="宋体" w:hAnsi="宋体"/>
            <w:sz w:val="28"/>
            <w:szCs w:val="28"/>
          </w:rPr>
          <w:fldChar w:fldCharType="separate"/>
        </w:r>
        <w:r w:rsidRPr="007E18BA">
          <w:rPr>
            <w:rFonts w:ascii="宋体" w:eastAsia="宋体" w:hAnsi="宋体"/>
            <w:sz w:val="28"/>
            <w:szCs w:val="28"/>
            <w:lang w:val="zh-CN"/>
          </w:rPr>
          <w:t>2</w:t>
        </w:r>
        <w:r w:rsidRPr="007E18BA">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45016"/>
      <w:docPartObj>
        <w:docPartGallery w:val="Page Numbers (Bottom of Page)"/>
        <w:docPartUnique/>
      </w:docPartObj>
    </w:sdtPr>
    <w:sdtContent>
      <w:p w14:paraId="071BBCF6" w14:textId="5C88FB8D" w:rsidR="007E18BA" w:rsidRDefault="007E18BA" w:rsidP="007E18BA">
        <w:pPr>
          <w:pStyle w:val="a5"/>
          <w:jc w:val="right"/>
          <w:rPr>
            <w:rFonts w:hint="eastAsia"/>
          </w:rPr>
        </w:pPr>
        <w:r w:rsidRPr="007E18BA">
          <w:rPr>
            <w:rFonts w:ascii="宋体" w:eastAsia="宋体" w:hAnsi="宋体"/>
            <w:sz w:val="28"/>
            <w:szCs w:val="28"/>
          </w:rPr>
          <w:fldChar w:fldCharType="begin"/>
        </w:r>
        <w:r w:rsidRPr="007E18BA">
          <w:rPr>
            <w:rFonts w:ascii="宋体" w:eastAsia="宋体" w:hAnsi="宋体"/>
            <w:sz w:val="28"/>
            <w:szCs w:val="28"/>
          </w:rPr>
          <w:instrText>PAGE   \* MERGEFORMAT</w:instrText>
        </w:r>
        <w:r w:rsidRPr="007E18BA">
          <w:rPr>
            <w:rFonts w:ascii="宋体" w:eastAsia="宋体" w:hAnsi="宋体"/>
            <w:sz w:val="28"/>
            <w:szCs w:val="28"/>
          </w:rPr>
          <w:fldChar w:fldCharType="separate"/>
        </w:r>
        <w:r w:rsidRPr="007E18BA">
          <w:rPr>
            <w:rFonts w:ascii="宋体" w:eastAsia="宋体" w:hAnsi="宋体"/>
            <w:sz w:val="28"/>
            <w:szCs w:val="28"/>
            <w:lang w:val="zh-CN"/>
          </w:rPr>
          <w:t>2</w:t>
        </w:r>
        <w:r w:rsidRPr="007E18BA">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77A78" w14:textId="77777777" w:rsidR="003E4CFE" w:rsidRDefault="003E4CFE" w:rsidP="007973FB">
      <w:r>
        <w:separator/>
      </w:r>
    </w:p>
  </w:footnote>
  <w:footnote w:type="continuationSeparator" w:id="0">
    <w:p w14:paraId="24FD81F9" w14:textId="77777777" w:rsidR="003E4CFE" w:rsidRDefault="003E4CFE" w:rsidP="00797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81"/>
    <w:rsid w:val="003E4CFE"/>
    <w:rsid w:val="004A7AF1"/>
    <w:rsid w:val="007973FB"/>
    <w:rsid w:val="007E18BA"/>
    <w:rsid w:val="00A043EA"/>
    <w:rsid w:val="00B22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9525D"/>
  <w15:chartTrackingRefBased/>
  <w15:docId w15:val="{5C213A4D-76CA-461B-8EEA-CC0E087B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3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73FB"/>
    <w:rPr>
      <w:sz w:val="18"/>
      <w:szCs w:val="18"/>
    </w:rPr>
  </w:style>
  <w:style w:type="paragraph" w:styleId="a5">
    <w:name w:val="footer"/>
    <w:basedOn w:val="a"/>
    <w:link w:val="a6"/>
    <w:uiPriority w:val="99"/>
    <w:unhideWhenUsed/>
    <w:rsid w:val="007973FB"/>
    <w:pPr>
      <w:tabs>
        <w:tab w:val="center" w:pos="4153"/>
        <w:tab w:val="right" w:pos="8306"/>
      </w:tabs>
      <w:snapToGrid w:val="0"/>
      <w:jc w:val="left"/>
    </w:pPr>
    <w:rPr>
      <w:sz w:val="18"/>
      <w:szCs w:val="18"/>
    </w:rPr>
  </w:style>
  <w:style w:type="character" w:customStyle="1" w:styleId="a6">
    <w:name w:val="页脚 字符"/>
    <w:basedOn w:val="a0"/>
    <w:link w:val="a5"/>
    <w:uiPriority w:val="99"/>
    <w:rsid w:val="007973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c:creator>
  <cp:keywords/>
  <dc:description/>
  <cp:lastModifiedBy>lo</cp:lastModifiedBy>
  <cp:revision>4</cp:revision>
  <dcterms:created xsi:type="dcterms:W3CDTF">2021-07-05T08:32:00Z</dcterms:created>
  <dcterms:modified xsi:type="dcterms:W3CDTF">2021-09-27T08:27:00Z</dcterms:modified>
</cp:coreProperties>
</file>