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7F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附件3</w:t>
      </w:r>
    </w:p>
    <w:p w14:paraId="076E58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广州软件学院2024年团支部书记技能大比武</w:t>
      </w:r>
    </w:p>
    <w:p w14:paraId="256388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复赛（主题团日活动策划）评分细则</w:t>
      </w:r>
    </w:p>
    <w:bookmarkEnd w:id="0"/>
    <w:p w14:paraId="1802EE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leftChars="0" w:right="0" w:rightChars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4298"/>
        <w:gridCol w:w="1098"/>
        <w:gridCol w:w="1504"/>
      </w:tblGrid>
      <w:tr w14:paraId="1AC82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26" w:type="dxa"/>
            <w:tcBorders>
              <w:bottom w:val="single" w:color="auto" w:sz="4" w:space="0"/>
            </w:tcBorders>
            <w:vAlign w:val="top"/>
          </w:tcPr>
          <w:p w14:paraId="5140639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3"/>
                <w:sz w:val="32"/>
                <w:szCs w:val="32"/>
              </w:rPr>
              <w:t>项目</w:t>
            </w:r>
          </w:p>
        </w:tc>
        <w:tc>
          <w:tcPr>
            <w:tcW w:w="4298" w:type="dxa"/>
            <w:tcBorders>
              <w:bottom w:val="single" w:color="auto" w:sz="4" w:space="0"/>
            </w:tcBorders>
            <w:vAlign w:val="top"/>
          </w:tcPr>
          <w:p w14:paraId="281D1D3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sz w:val="32"/>
                <w:szCs w:val="32"/>
              </w:rPr>
              <w:t>评分标准</w:t>
            </w:r>
          </w:p>
        </w:tc>
        <w:tc>
          <w:tcPr>
            <w:tcW w:w="1098" w:type="dxa"/>
            <w:vAlign w:val="top"/>
          </w:tcPr>
          <w:p w14:paraId="63DEEA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</w:rPr>
              <w:t>分值</w:t>
            </w:r>
          </w:p>
        </w:tc>
        <w:tc>
          <w:tcPr>
            <w:tcW w:w="1504" w:type="dxa"/>
            <w:vAlign w:val="top"/>
          </w:tcPr>
          <w:p w14:paraId="5A704E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</w:rPr>
              <w:t>得分</w:t>
            </w:r>
          </w:p>
        </w:tc>
      </w:tr>
      <w:tr w14:paraId="6E8E9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626" w:type="dxa"/>
            <w:tcBorders>
              <w:bottom w:val="single" w:color="auto" w:sz="4" w:space="0"/>
            </w:tcBorders>
            <w:vAlign w:val="center"/>
          </w:tcPr>
          <w:p w14:paraId="6F1C150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主题</w:t>
            </w:r>
          </w:p>
          <w:p w14:paraId="36924AD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right="0" w:right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/>
                <w:bCs/>
                <w:spacing w:val="33"/>
                <w:sz w:val="32"/>
                <w:szCs w:val="32"/>
                <w:highlight w:val="yellow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（20分）</w:t>
            </w:r>
          </w:p>
        </w:tc>
        <w:tc>
          <w:tcPr>
            <w:tcW w:w="4298" w:type="dxa"/>
            <w:tcBorders>
              <w:bottom w:val="single" w:color="auto" w:sz="4" w:space="0"/>
            </w:tcBorders>
            <w:vAlign w:val="center"/>
          </w:tcPr>
          <w:p w14:paraId="41B55CE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 w:hanging="4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pacing w:val="3"/>
                <w:sz w:val="32"/>
                <w:szCs w:val="32"/>
                <w:highlight w:val="yellow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主题团日</w:t>
            </w:r>
            <w:r>
              <w:rPr>
                <w:rFonts w:hint="eastAsia" w:cs="方正仿宋_GBK"/>
                <w:spacing w:val="-2"/>
                <w:sz w:val="32"/>
                <w:szCs w:val="32"/>
                <w:lang w:val="en-US" w:eastAsia="zh-CN"/>
              </w:rPr>
              <w:t>活动</w:t>
            </w: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策划</w:t>
            </w:r>
            <w:r>
              <w:rPr>
                <w:rFonts w:hint="eastAsia" w:cs="方正仿宋_GBK"/>
                <w:spacing w:val="-2"/>
                <w:sz w:val="32"/>
                <w:szCs w:val="32"/>
                <w:lang w:val="en-US" w:eastAsia="zh-CN"/>
              </w:rPr>
              <w:t>主题鲜明、立意明确、积极向上。</w:t>
            </w:r>
          </w:p>
        </w:tc>
        <w:tc>
          <w:tcPr>
            <w:tcW w:w="1098" w:type="dxa"/>
            <w:vAlign w:val="center"/>
          </w:tcPr>
          <w:p w14:paraId="1371DFA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1"/>
                <w:sz w:val="32"/>
                <w:szCs w:val="32"/>
              </w:rPr>
              <w:t>20</w:t>
            </w:r>
          </w:p>
        </w:tc>
        <w:tc>
          <w:tcPr>
            <w:tcW w:w="1504" w:type="dxa"/>
            <w:vAlign w:val="center"/>
          </w:tcPr>
          <w:p w14:paraId="36378D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b/>
                <w:bCs/>
                <w:spacing w:val="-2"/>
                <w:sz w:val="32"/>
                <w:szCs w:val="32"/>
              </w:rPr>
            </w:pPr>
          </w:p>
        </w:tc>
      </w:tr>
      <w:tr w14:paraId="0299D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5906D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内容</w:t>
            </w:r>
          </w:p>
          <w:p w14:paraId="7DC2605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  <w:t>70分</w:t>
            </w: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）</w:t>
            </w:r>
          </w:p>
        </w:tc>
        <w:tc>
          <w:tcPr>
            <w:tcW w:w="4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2BB4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活动内容丰富，有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吸引力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有一定创意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，可实施性高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。</w:t>
            </w:r>
          </w:p>
        </w:tc>
        <w:tc>
          <w:tcPr>
            <w:tcW w:w="1098" w:type="dxa"/>
            <w:tcBorders>
              <w:left w:val="single" w:color="auto" w:sz="4" w:space="0"/>
            </w:tcBorders>
            <w:vAlign w:val="center"/>
          </w:tcPr>
          <w:p w14:paraId="362CF46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504" w:type="dxa"/>
            <w:vAlign w:val="center"/>
          </w:tcPr>
          <w:p w14:paraId="0F103F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48EB1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435A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firstLine="218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298" w:type="dxa"/>
            <w:tcBorders>
              <w:top w:val="single" w:color="auto" w:sz="4" w:space="0"/>
            </w:tcBorders>
            <w:vAlign w:val="center"/>
          </w:tcPr>
          <w:p w14:paraId="52C3E4F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策划书封面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与排版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设计美观</w:t>
            </w:r>
            <w:r>
              <w:rPr>
                <w:rFonts w:hint="eastAsia" w:cs="方正仿宋_GBK"/>
                <w:sz w:val="32"/>
                <w:szCs w:val="32"/>
                <w:lang w:val="en-US" w:eastAsia="zh-CN"/>
              </w:rPr>
              <w:t>。</w:t>
            </w:r>
          </w:p>
        </w:tc>
        <w:tc>
          <w:tcPr>
            <w:tcW w:w="1098" w:type="dxa"/>
            <w:vAlign w:val="center"/>
          </w:tcPr>
          <w:p w14:paraId="18F2F3D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504" w:type="dxa"/>
            <w:vAlign w:val="center"/>
          </w:tcPr>
          <w:p w14:paraId="0121D6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5B967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6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3A4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298" w:type="dxa"/>
            <w:vAlign w:val="center"/>
          </w:tcPr>
          <w:p w14:paraId="6A3F4A9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5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  <w:t>运用书面语，</w:t>
            </w:r>
            <w:r>
              <w:rPr>
                <w:rFonts w:hint="eastAsia" w:cs="方正仿宋_GBK"/>
                <w:spacing w:val="-2"/>
                <w:sz w:val="32"/>
                <w:szCs w:val="32"/>
                <w:lang w:val="en-US" w:eastAsia="zh-CN"/>
              </w:rPr>
              <w:t>规范表达。</w:t>
            </w:r>
          </w:p>
        </w:tc>
        <w:tc>
          <w:tcPr>
            <w:tcW w:w="1098" w:type="dxa"/>
            <w:vAlign w:val="center"/>
          </w:tcPr>
          <w:p w14:paraId="7315328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504" w:type="dxa"/>
            <w:vAlign w:val="center"/>
          </w:tcPr>
          <w:p w14:paraId="4B0CD7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645BC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6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4E48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4298" w:type="dxa"/>
            <w:vAlign w:val="center"/>
          </w:tcPr>
          <w:p w14:paraId="06F1D3E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 w:hanging="5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  <w:t>整体框架齐全，</w:t>
            </w:r>
            <w:r>
              <w:rPr>
                <w:rFonts w:hint="eastAsia" w:cs="方正仿宋_GBK"/>
                <w:spacing w:val="-2"/>
                <w:sz w:val="32"/>
                <w:szCs w:val="32"/>
                <w:lang w:val="en-US" w:eastAsia="zh-CN"/>
              </w:rPr>
              <w:t>详略得当。</w:t>
            </w:r>
          </w:p>
        </w:tc>
        <w:tc>
          <w:tcPr>
            <w:tcW w:w="1098" w:type="dxa"/>
            <w:vAlign w:val="center"/>
          </w:tcPr>
          <w:p w14:paraId="4E6B85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504" w:type="dxa"/>
            <w:vAlign w:val="center"/>
          </w:tcPr>
          <w:p w14:paraId="725160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11465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F2EA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9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9"/>
                <w:sz w:val="32"/>
                <w:szCs w:val="32"/>
              </w:rPr>
              <w:t>思维</w:t>
            </w:r>
          </w:p>
          <w:p w14:paraId="11A3695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分）</w:t>
            </w:r>
          </w:p>
        </w:tc>
        <w:tc>
          <w:tcPr>
            <w:tcW w:w="4298" w:type="dxa"/>
            <w:shd w:val="clear" w:color="auto" w:fill="auto"/>
            <w:vAlign w:val="center"/>
          </w:tcPr>
          <w:p w14:paraId="4E0362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pacing w:val="4"/>
                <w:sz w:val="32"/>
                <w:szCs w:val="32"/>
                <w:lang w:val="en-US" w:eastAsia="zh-CN"/>
              </w:rPr>
              <w:t>思路清晰，整体策划书有条理性、逻辑性</w:t>
            </w:r>
            <w:r>
              <w:rPr>
                <w:rFonts w:hint="eastAsia" w:cs="方正仿宋_GBK"/>
                <w:spacing w:val="4"/>
                <w:sz w:val="32"/>
                <w:szCs w:val="32"/>
                <w:lang w:val="en-US" w:eastAsia="zh-CN"/>
              </w:rPr>
              <w:t>。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E597B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pacing w:val="-28"/>
                <w:sz w:val="32"/>
                <w:szCs w:val="32"/>
              </w:rPr>
              <w:t>10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57BB41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leftChars="0" w:right="0" w:right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</w:tr>
      <w:tr w14:paraId="2F132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5924" w:type="dxa"/>
            <w:gridSpan w:val="2"/>
            <w:vAlign w:val="center"/>
          </w:tcPr>
          <w:p w14:paraId="783AF3E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1"/>
                <w:sz w:val="32"/>
                <w:szCs w:val="32"/>
              </w:rPr>
              <w:t>总计</w:t>
            </w:r>
          </w:p>
        </w:tc>
        <w:tc>
          <w:tcPr>
            <w:tcW w:w="1098" w:type="dxa"/>
            <w:vAlign w:val="center"/>
          </w:tcPr>
          <w:p w14:paraId="57F5569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32"/>
                <w:szCs w:val="32"/>
              </w:rPr>
              <w:t>100</w:t>
            </w:r>
          </w:p>
        </w:tc>
        <w:tc>
          <w:tcPr>
            <w:tcW w:w="1504" w:type="dxa"/>
            <w:vAlign w:val="center"/>
          </w:tcPr>
          <w:p w14:paraId="324C60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 w14:paraId="35FA3C85"/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6B94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30"/>
      <w:szCs w:val="30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2024-10-22T10:18:51Z</dcterms:created>
  <dc:creator>ly</dc:creator>
  <cp:lastModifiedBy>明月别枝.</cp:lastModifiedBy>
  <dcterms:modified xsi:type="dcterms:W3CDTF">2024-10-22T10:19:26Z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CDB1118E19FA41B087801C1CBA17B775_13</vt:lpwstr>
  </property>
</Properties>
</file>