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BB3" w:rsidRPr="003B7CC4" w:rsidRDefault="00CD2BB3" w:rsidP="003B7CC4">
      <w:pPr>
        <w:snapToGrid w:val="0"/>
        <w:jc w:val="center"/>
        <w:rPr>
          <w:rFonts w:ascii="宋体" w:eastAsia="宋体" w:hAnsi="宋体" w:hint="eastAsia"/>
          <w:b/>
          <w:bCs/>
          <w:sz w:val="44"/>
          <w:szCs w:val="44"/>
        </w:rPr>
      </w:pPr>
      <w:r w:rsidRPr="008F31C3">
        <w:rPr>
          <w:rFonts w:ascii="宋体" w:eastAsia="宋体" w:hAnsi="宋体"/>
          <w:b/>
          <w:bCs/>
          <w:sz w:val="44"/>
          <w:szCs w:val="44"/>
        </w:rPr>
        <w:t>广州软件学院学生课程考核管理办法</w:t>
      </w:r>
      <w:bookmarkStart w:id="0" w:name="_GoBack"/>
      <w:bookmarkEnd w:id="0"/>
    </w:p>
    <w:p w:rsidR="00CD2BB3" w:rsidRPr="008F31C3" w:rsidRDefault="00CD2BB3" w:rsidP="00CD2BB3">
      <w:pPr>
        <w:adjustRightInd w:val="0"/>
        <w:snapToGrid w:val="0"/>
        <w:spacing w:line="600" w:lineRule="exact"/>
        <w:ind w:firstLineChars="249" w:firstLine="797"/>
        <w:rPr>
          <w:rFonts w:ascii="华文仿宋" w:eastAsia="华文仿宋" w:hAnsi="华文仿宋"/>
          <w:sz w:val="32"/>
          <w:szCs w:val="32"/>
        </w:rPr>
      </w:pPr>
      <w:r w:rsidRPr="008F31C3">
        <w:rPr>
          <w:rFonts w:ascii="华文仿宋" w:eastAsia="华文仿宋" w:hAnsi="华文仿宋"/>
          <w:sz w:val="32"/>
          <w:szCs w:val="32"/>
        </w:rPr>
        <w:t>对学生进行学业成绩考核，是教学过程的重要环节。考核既是对学生平时学习情况的检查，也是对教师教学效果的检验，反映了学生掌握、运用知识的能力和程度，也反映了教学水平。为提高教学质量，必须加强考核管理，严格考试要求，严格考场纪律。</w:t>
      </w:r>
    </w:p>
    <w:p w:rsidR="00CD2BB3" w:rsidRPr="008F31C3" w:rsidRDefault="00CD2BB3" w:rsidP="00CD2BB3">
      <w:pPr>
        <w:adjustRightInd w:val="0"/>
        <w:snapToGrid w:val="0"/>
        <w:spacing w:line="600" w:lineRule="exact"/>
        <w:ind w:firstLine="200"/>
        <w:jc w:val="center"/>
        <w:rPr>
          <w:rFonts w:ascii="黑体" w:eastAsia="黑体" w:hAnsi="黑体"/>
          <w:b/>
          <w:bCs/>
          <w:sz w:val="32"/>
          <w:szCs w:val="32"/>
        </w:rPr>
      </w:pPr>
      <w:r w:rsidRPr="008F31C3">
        <w:rPr>
          <w:rFonts w:ascii="黑体" w:eastAsia="黑体" w:hAnsi="黑体"/>
          <w:b/>
          <w:bCs/>
          <w:sz w:val="32"/>
          <w:szCs w:val="32"/>
        </w:rPr>
        <w:t>第一章  考核方式与命题</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第一条</w:t>
      </w:r>
      <w:r w:rsidRPr="00467830">
        <w:rPr>
          <w:rFonts w:ascii="华文仿宋" w:eastAsia="华文仿宋" w:hAnsi="华文仿宋"/>
          <w:sz w:val="32"/>
          <w:szCs w:val="32"/>
        </w:rPr>
        <w:t xml:space="preserve">  学生必须参加人才培养方案规定的课程考核。考核分为考试与考查两种。按人才培养方案开设的课程，每学期都应进行考核。</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第二条</w:t>
      </w:r>
      <w:r w:rsidRPr="00467830">
        <w:rPr>
          <w:rFonts w:ascii="华文仿宋" w:eastAsia="华文仿宋" w:hAnsi="华文仿宋"/>
          <w:sz w:val="32"/>
          <w:szCs w:val="32"/>
        </w:rPr>
        <w:t xml:space="preserve">  考试可采用笔试、机试、口试、实践操作等不同方式进行，笔试可用闭卷或开卷形式。考试成绩一律采用百分制记分。</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第三条</w:t>
      </w:r>
      <w:r w:rsidRPr="00467830">
        <w:rPr>
          <w:rFonts w:ascii="华文仿宋" w:eastAsia="华文仿宋" w:hAnsi="华文仿宋"/>
          <w:sz w:val="32"/>
          <w:szCs w:val="32"/>
        </w:rPr>
        <w:t xml:space="preserve">  社会实践、实习、课程设计以及毕业论文（设计）等可采用考查方式进行。</w:t>
      </w:r>
    </w:p>
    <w:p w:rsidR="00CD2BB3" w:rsidRPr="00467830" w:rsidRDefault="00CD2BB3" w:rsidP="00CD2BB3">
      <w:pPr>
        <w:adjustRightInd w:val="0"/>
        <w:snapToGrid w:val="0"/>
        <w:spacing w:line="600" w:lineRule="exact"/>
        <w:ind w:firstLineChars="249" w:firstLine="797"/>
        <w:rPr>
          <w:rFonts w:ascii="华文仿宋" w:eastAsia="华文仿宋" w:hAnsi="华文仿宋"/>
          <w:sz w:val="32"/>
          <w:szCs w:val="32"/>
        </w:rPr>
      </w:pPr>
      <w:r w:rsidRPr="00467830">
        <w:rPr>
          <w:rFonts w:ascii="华文仿宋" w:eastAsia="华文仿宋" w:hAnsi="华文仿宋"/>
          <w:sz w:val="32"/>
          <w:szCs w:val="32"/>
        </w:rPr>
        <w:t>考查成绩以“优秀”、“良好”、“中等”、“及格”、“不及格”五级制记分。百分制与五级制的换算标准是：90—100分为优秀、80—89分为良好、70—79分为中等、60—69分为及格、59分以下为不及格。五级制与百分制的换算标准是：优秀为</w:t>
      </w:r>
      <w:r w:rsidRPr="00467830">
        <w:rPr>
          <w:rFonts w:ascii="华文仿宋" w:eastAsia="华文仿宋" w:hAnsi="华文仿宋" w:hint="eastAsia"/>
          <w:sz w:val="32"/>
          <w:szCs w:val="32"/>
        </w:rPr>
        <w:t>95分、良好为85分、</w:t>
      </w:r>
      <w:proofErr w:type="gramStart"/>
      <w:r w:rsidRPr="00467830">
        <w:rPr>
          <w:rFonts w:ascii="华文仿宋" w:eastAsia="华文仿宋" w:hAnsi="华文仿宋" w:hint="eastAsia"/>
          <w:sz w:val="32"/>
          <w:szCs w:val="32"/>
        </w:rPr>
        <w:t>中等为</w:t>
      </w:r>
      <w:proofErr w:type="gramEnd"/>
      <w:r w:rsidRPr="00467830">
        <w:rPr>
          <w:rFonts w:ascii="华文仿宋" w:eastAsia="华文仿宋" w:hAnsi="华文仿宋" w:hint="eastAsia"/>
          <w:sz w:val="32"/>
          <w:szCs w:val="32"/>
        </w:rPr>
        <w:t>75分、及格为65分、不及格为55分。</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第四条</w:t>
      </w:r>
      <w:r w:rsidRPr="00467830">
        <w:rPr>
          <w:rFonts w:ascii="华文仿宋" w:eastAsia="华文仿宋" w:hAnsi="华文仿宋"/>
          <w:sz w:val="32"/>
          <w:szCs w:val="32"/>
        </w:rPr>
        <w:t xml:space="preserve">  考试命题必须以考核大纲为依据，其覆盖面要广，能涉及基本内容和要求，着重考核基本理论、基本知</w:t>
      </w:r>
      <w:r w:rsidRPr="00467830">
        <w:rPr>
          <w:rFonts w:ascii="华文仿宋" w:eastAsia="华文仿宋" w:hAnsi="华文仿宋"/>
          <w:sz w:val="32"/>
          <w:szCs w:val="32"/>
        </w:rPr>
        <w:lastRenderedPageBreak/>
        <w:t>识、基本技能和分析问题、解决问题的能力和创新能力。</w:t>
      </w:r>
    </w:p>
    <w:p w:rsidR="00CD2BB3" w:rsidRPr="00467830" w:rsidRDefault="00CD2BB3" w:rsidP="00CD2BB3">
      <w:pPr>
        <w:adjustRightInd w:val="0"/>
        <w:snapToGrid w:val="0"/>
        <w:spacing w:line="600" w:lineRule="exact"/>
        <w:ind w:firstLine="200"/>
        <w:rPr>
          <w:rFonts w:ascii="华文仿宋" w:eastAsia="华文仿宋" w:hAnsi="华文仿宋"/>
          <w:sz w:val="32"/>
          <w:szCs w:val="32"/>
        </w:rPr>
      </w:pPr>
      <w:r w:rsidRPr="00467830">
        <w:rPr>
          <w:rFonts w:ascii="华文仿宋" w:eastAsia="华文仿宋" w:hAnsi="华文仿宋"/>
          <w:sz w:val="32"/>
          <w:szCs w:val="32"/>
        </w:rPr>
        <w:t>试题应有不同层次的要求，要有一定的深度和广度，难度较大的试题应占适当数量，以便区分不同水平的学生。试题的份量要根据考试时间而定，试题的叙述必须清楚，避免出怪题、偏题、含糊不清的题。</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第五条</w:t>
      </w:r>
      <w:r w:rsidRPr="00467830">
        <w:rPr>
          <w:rFonts w:ascii="华文仿宋" w:eastAsia="华文仿宋" w:hAnsi="华文仿宋"/>
          <w:sz w:val="32"/>
          <w:szCs w:val="32"/>
        </w:rPr>
        <w:t xml:space="preserve">  教学内容、学时数、进度相同的课程实行统一命题考试。各门课程都应拟定内容不同，而份量难易度相当的试题，笔试的科目如采取统一考试，须根</w:t>
      </w:r>
      <w:proofErr w:type="gramStart"/>
      <w:r w:rsidRPr="00467830">
        <w:rPr>
          <w:rFonts w:ascii="华文仿宋" w:eastAsia="华文仿宋" w:hAnsi="华文仿宋"/>
          <w:sz w:val="32"/>
          <w:szCs w:val="32"/>
        </w:rPr>
        <w:t>据教学</w:t>
      </w:r>
      <w:proofErr w:type="gramEnd"/>
      <w:r w:rsidRPr="00467830">
        <w:rPr>
          <w:rFonts w:ascii="华文仿宋" w:eastAsia="华文仿宋" w:hAnsi="华文仿宋"/>
          <w:sz w:val="32"/>
          <w:szCs w:val="32"/>
        </w:rPr>
        <w:t>时段或考试时段拟定三份或四份试卷，如采取随堂考试，须拟定N（教学班数）+2份试卷；</w:t>
      </w:r>
      <w:proofErr w:type="gramStart"/>
      <w:r w:rsidRPr="00467830">
        <w:rPr>
          <w:rFonts w:ascii="华文仿宋" w:eastAsia="华文仿宋" w:hAnsi="华文仿宋"/>
          <w:sz w:val="32"/>
          <w:szCs w:val="32"/>
        </w:rPr>
        <w:t>机试科目</w:t>
      </w:r>
      <w:proofErr w:type="gramEnd"/>
      <w:r w:rsidRPr="00467830">
        <w:rPr>
          <w:rFonts w:ascii="华文仿宋" w:eastAsia="华文仿宋" w:hAnsi="华文仿宋"/>
          <w:sz w:val="32"/>
          <w:szCs w:val="32"/>
        </w:rPr>
        <w:t>，如采取统一考试，须根</w:t>
      </w:r>
      <w:proofErr w:type="gramStart"/>
      <w:r w:rsidRPr="00467830">
        <w:rPr>
          <w:rFonts w:ascii="华文仿宋" w:eastAsia="华文仿宋" w:hAnsi="华文仿宋"/>
          <w:sz w:val="32"/>
          <w:szCs w:val="32"/>
        </w:rPr>
        <w:t>据教学</w:t>
      </w:r>
      <w:proofErr w:type="gramEnd"/>
      <w:r w:rsidRPr="00467830">
        <w:rPr>
          <w:rFonts w:ascii="华文仿宋" w:eastAsia="华文仿宋" w:hAnsi="华文仿宋"/>
          <w:sz w:val="32"/>
          <w:szCs w:val="32"/>
        </w:rPr>
        <w:t>时段或考试时段拟定六份或八份试卷，如采取随堂考试，须拟定N（教学班数）*2+4份试卷。经教研室、系主任审批后交教务处，由</w:t>
      </w:r>
      <w:r w:rsidRPr="00467830">
        <w:rPr>
          <w:rFonts w:ascii="华文仿宋" w:eastAsia="华文仿宋" w:hAnsi="华文仿宋" w:hint="eastAsia"/>
          <w:sz w:val="32"/>
          <w:szCs w:val="32"/>
        </w:rPr>
        <w:t>教务处</w:t>
      </w:r>
      <w:r w:rsidRPr="00467830">
        <w:rPr>
          <w:rFonts w:ascii="华文仿宋" w:eastAsia="华文仿宋" w:hAnsi="华文仿宋"/>
          <w:sz w:val="32"/>
          <w:szCs w:val="32"/>
        </w:rPr>
        <w:t>随机抽取考试试卷。命题的同时，应给出标准答案或评分标准。</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第六条</w:t>
      </w:r>
      <w:r w:rsidRPr="00467830">
        <w:rPr>
          <w:rFonts w:ascii="华文仿宋" w:eastAsia="华文仿宋" w:hAnsi="华文仿宋"/>
          <w:sz w:val="32"/>
          <w:szCs w:val="32"/>
        </w:rPr>
        <w:t xml:space="preserve">  试题一律由任课教师按学校统一规格打印，校对无差错后，于教务处给定的时间前交教务处印刷装订。对未能按要求提交试题的单位，要给予全院通报</w:t>
      </w:r>
      <w:r w:rsidRPr="00467830">
        <w:rPr>
          <w:rFonts w:ascii="华文仿宋" w:eastAsia="华文仿宋" w:hAnsi="华文仿宋" w:hint="eastAsia"/>
          <w:sz w:val="32"/>
          <w:szCs w:val="32"/>
        </w:rPr>
        <w:t>，影响考试正常举行的，要给予</w:t>
      </w:r>
      <w:r w:rsidRPr="00467830">
        <w:rPr>
          <w:rFonts w:ascii="华文仿宋" w:eastAsia="华文仿宋" w:hAnsi="华文仿宋"/>
          <w:sz w:val="32"/>
          <w:szCs w:val="32"/>
        </w:rPr>
        <w:t>纪律处分。</w:t>
      </w:r>
    </w:p>
    <w:p w:rsidR="00CD2BB3" w:rsidRPr="00746E39" w:rsidRDefault="00CD2BB3" w:rsidP="00CD2BB3">
      <w:pPr>
        <w:adjustRightInd w:val="0"/>
        <w:snapToGrid w:val="0"/>
        <w:spacing w:line="600" w:lineRule="exact"/>
        <w:ind w:firstLineChars="249" w:firstLine="798"/>
        <w:rPr>
          <w:rFonts w:ascii="宋体" w:eastAsia="宋体" w:hAnsi="宋体"/>
          <w:szCs w:val="21"/>
        </w:rPr>
      </w:pPr>
      <w:r w:rsidRPr="00467830">
        <w:rPr>
          <w:rFonts w:ascii="华文仿宋" w:eastAsia="华文仿宋" w:hAnsi="华文仿宋"/>
          <w:b/>
          <w:bCs/>
          <w:sz w:val="32"/>
          <w:szCs w:val="32"/>
        </w:rPr>
        <w:t>第七条</w:t>
      </w:r>
      <w:r w:rsidRPr="00467830">
        <w:rPr>
          <w:rFonts w:ascii="华文仿宋" w:eastAsia="华文仿宋" w:hAnsi="华文仿宋"/>
          <w:sz w:val="32"/>
          <w:szCs w:val="32"/>
        </w:rPr>
        <w:t xml:space="preserve">  试题从命题到考试的整个过程，必须严格保密，如有泄露，应立即采取补救措施，并要追究责任，从严处理。</w:t>
      </w:r>
    </w:p>
    <w:p w:rsidR="00CD2BB3" w:rsidRPr="008F31C3" w:rsidRDefault="00CD2BB3" w:rsidP="00CD2BB3">
      <w:pPr>
        <w:adjustRightInd w:val="0"/>
        <w:snapToGrid w:val="0"/>
        <w:spacing w:line="600" w:lineRule="exact"/>
        <w:ind w:firstLine="200"/>
        <w:jc w:val="center"/>
        <w:rPr>
          <w:rFonts w:ascii="黑体" w:eastAsia="黑体" w:hAnsi="黑体"/>
          <w:b/>
          <w:bCs/>
          <w:sz w:val="32"/>
          <w:szCs w:val="32"/>
        </w:rPr>
      </w:pPr>
      <w:r w:rsidRPr="008F31C3">
        <w:rPr>
          <w:rFonts w:ascii="黑体" w:eastAsia="黑体" w:hAnsi="黑体"/>
          <w:b/>
          <w:bCs/>
          <w:sz w:val="32"/>
          <w:szCs w:val="32"/>
        </w:rPr>
        <w:t>第二章  成绩评定要求</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第八条</w:t>
      </w:r>
      <w:r w:rsidRPr="00467830">
        <w:rPr>
          <w:rFonts w:ascii="华文仿宋" w:eastAsia="华文仿宋" w:hAnsi="华文仿宋"/>
          <w:sz w:val="32"/>
          <w:szCs w:val="32"/>
        </w:rPr>
        <w:t xml:space="preserve">  教师阅卷要认真负责，要严格按照评分标准</w:t>
      </w:r>
      <w:r w:rsidRPr="00467830">
        <w:rPr>
          <w:rFonts w:ascii="华文仿宋" w:eastAsia="华文仿宋" w:hAnsi="华文仿宋"/>
          <w:sz w:val="32"/>
          <w:szCs w:val="32"/>
        </w:rPr>
        <w:lastRenderedPageBreak/>
        <w:t>进行评分，实事求是，做到公正公平。有条件的课程（两名和两名以上教师任教同一门课程的），应实行集体评卷制度。</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第九条</w:t>
      </w:r>
      <w:r w:rsidRPr="00467830">
        <w:rPr>
          <w:rFonts w:ascii="华文仿宋" w:eastAsia="华文仿宋" w:hAnsi="华文仿宋"/>
          <w:sz w:val="32"/>
          <w:szCs w:val="32"/>
        </w:rPr>
        <w:t xml:space="preserve">  成绩评定以考核学生综合能力为目的，考核成绩由平时成绩和考试（考查）成绩综合而成，一般考试成绩占70%，平时成绩占30%。实践性强和单独实验课的课程平时成绩占50%。具体比例由各专业负责人组织相关老师讨论确定，并在开课时告知学生。</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第十条</w:t>
      </w:r>
      <w:r w:rsidRPr="00467830">
        <w:rPr>
          <w:rFonts w:ascii="华文仿宋" w:eastAsia="华文仿宋" w:hAnsi="华文仿宋"/>
          <w:sz w:val="32"/>
          <w:szCs w:val="32"/>
        </w:rPr>
        <w:t xml:space="preserve">  评定成绩的同时，各专业负责人及相关老师应进行质量分析。各门课程的成绩一般应为正态分布。如偏差太大，专业负责人及相关老师应分析原因，以便下次命题时改进，并向学院教务处提出书面分析报告。</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第十一条</w:t>
      </w:r>
      <w:r w:rsidRPr="00467830">
        <w:rPr>
          <w:rFonts w:ascii="华文仿宋" w:eastAsia="华文仿宋" w:hAnsi="华文仿宋"/>
          <w:sz w:val="32"/>
          <w:szCs w:val="32"/>
        </w:rPr>
        <w:t xml:space="preserve">  任课教师必须在考试结束后三天内完成试卷的评阅工作并上网登录成绩。评卷登</w:t>
      </w:r>
      <w:proofErr w:type="gramStart"/>
      <w:r w:rsidRPr="00467830">
        <w:rPr>
          <w:rFonts w:ascii="华文仿宋" w:eastAsia="华文仿宋" w:hAnsi="华文仿宋"/>
          <w:sz w:val="32"/>
          <w:szCs w:val="32"/>
        </w:rPr>
        <w:t>分过程</w:t>
      </w:r>
      <w:proofErr w:type="gramEnd"/>
      <w:r w:rsidRPr="00467830">
        <w:rPr>
          <w:rFonts w:ascii="华文仿宋" w:eastAsia="华文仿宋" w:hAnsi="华文仿宋"/>
          <w:sz w:val="32"/>
          <w:szCs w:val="32"/>
        </w:rPr>
        <w:t>必须认真复查，避免出现漏评、漏记、错记和合分的差错。成绩登记经学院审核后，任课教师应上交电子版“学生成绩登记表”一份、“学生总评成绩表”一份、“</w:t>
      </w:r>
      <w:r w:rsidRPr="00467830">
        <w:rPr>
          <w:rFonts w:ascii="华文仿宋" w:eastAsia="华文仿宋" w:hAnsi="华文仿宋" w:hint="eastAsia"/>
          <w:sz w:val="32"/>
          <w:szCs w:val="32"/>
        </w:rPr>
        <w:t>考核</w:t>
      </w:r>
      <w:r w:rsidRPr="00467830">
        <w:rPr>
          <w:rFonts w:ascii="华文仿宋" w:eastAsia="华文仿宋" w:hAnsi="华文仿宋"/>
          <w:sz w:val="32"/>
          <w:szCs w:val="32"/>
        </w:rPr>
        <w:t>质量分析报告”一份，经本人和系主任签名确认后由各系</w:t>
      </w:r>
      <w:proofErr w:type="gramStart"/>
      <w:r w:rsidRPr="00467830">
        <w:rPr>
          <w:rFonts w:ascii="华文仿宋" w:eastAsia="华文仿宋" w:hAnsi="华文仿宋"/>
          <w:sz w:val="32"/>
          <w:szCs w:val="32"/>
        </w:rPr>
        <w:t>教务员</w:t>
      </w:r>
      <w:proofErr w:type="gramEnd"/>
      <w:r w:rsidRPr="00467830">
        <w:rPr>
          <w:rFonts w:ascii="华文仿宋" w:eastAsia="华文仿宋" w:hAnsi="华文仿宋"/>
          <w:sz w:val="32"/>
          <w:szCs w:val="32"/>
        </w:rPr>
        <w:t xml:space="preserve">统一交教务处存档。   </w:t>
      </w:r>
    </w:p>
    <w:p w:rsidR="00CD2BB3" w:rsidRDefault="00CD2BB3" w:rsidP="00CD2BB3">
      <w:pPr>
        <w:adjustRightInd w:val="0"/>
        <w:snapToGrid w:val="0"/>
        <w:spacing w:line="600" w:lineRule="exact"/>
        <w:ind w:firstLineChars="249" w:firstLine="798"/>
        <w:rPr>
          <w:rFonts w:ascii="宋体" w:eastAsia="宋体" w:hAnsi="宋体"/>
          <w:szCs w:val="21"/>
        </w:rPr>
      </w:pPr>
      <w:r w:rsidRPr="00467830">
        <w:rPr>
          <w:rFonts w:ascii="华文仿宋" w:eastAsia="华文仿宋" w:hAnsi="华文仿宋"/>
          <w:b/>
          <w:bCs/>
          <w:sz w:val="32"/>
          <w:szCs w:val="32"/>
        </w:rPr>
        <w:t>第十二条</w:t>
      </w:r>
      <w:r w:rsidRPr="00467830">
        <w:rPr>
          <w:rFonts w:ascii="华文仿宋" w:eastAsia="华文仿宋" w:hAnsi="华文仿宋"/>
          <w:sz w:val="32"/>
          <w:szCs w:val="32"/>
        </w:rPr>
        <w:t xml:space="preserve">  学生可以上网</w:t>
      </w:r>
      <w:r w:rsidRPr="00467830">
        <w:rPr>
          <w:rFonts w:ascii="华文仿宋" w:eastAsia="华文仿宋" w:hAnsi="华文仿宋" w:hint="eastAsia"/>
          <w:sz w:val="32"/>
          <w:szCs w:val="32"/>
        </w:rPr>
        <w:t>查询</w:t>
      </w:r>
      <w:r w:rsidRPr="00467830">
        <w:rPr>
          <w:rFonts w:ascii="华文仿宋" w:eastAsia="华文仿宋" w:hAnsi="华文仿宋"/>
          <w:sz w:val="32"/>
          <w:szCs w:val="32"/>
        </w:rPr>
        <w:t>考试成绩。学生不得向教师打听评卷情况和成绩。考试成绩一经评定，任何人不得随意更改。如学生对评分有异议时，可以书面向教务处提出，经同意后，由教务处联系</w:t>
      </w:r>
      <w:proofErr w:type="gramStart"/>
      <w:r w:rsidRPr="00467830">
        <w:rPr>
          <w:rFonts w:ascii="华文仿宋" w:eastAsia="华文仿宋" w:hAnsi="华文仿宋"/>
          <w:sz w:val="32"/>
          <w:szCs w:val="32"/>
        </w:rPr>
        <w:t>系</w:t>
      </w:r>
      <w:proofErr w:type="gramEnd"/>
      <w:r w:rsidRPr="00467830">
        <w:rPr>
          <w:rFonts w:ascii="华文仿宋" w:eastAsia="华文仿宋" w:hAnsi="华文仿宋"/>
          <w:sz w:val="32"/>
          <w:szCs w:val="32"/>
        </w:rPr>
        <w:t>部，指定三名相关教师一起查阅试卷，如确有差错需要更正的，由教务处工作人员做好记录且三名相关老师签名确认后，由教务处送学院主管院长批准</w:t>
      </w:r>
      <w:r w:rsidRPr="00467830">
        <w:rPr>
          <w:rFonts w:ascii="华文仿宋" w:eastAsia="华文仿宋" w:hAnsi="华文仿宋"/>
          <w:sz w:val="32"/>
          <w:szCs w:val="32"/>
        </w:rPr>
        <w:lastRenderedPageBreak/>
        <w:t>更正备案。不办手续擅自更改原评定成绩者，不予承认，并对其进行严肃批评教育，直至纪律处分。凡因各种原因没有参加考试的学生，必须在其成绩表中注明“缓考”、“旷考”。作弊学生，应注明“作弊”等字样。期末考试的试卷，</w:t>
      </w:r>
      <w:proofErr w:type="gramStart"/>
      <w:r w:rsidRPr="00467830">
        <w:rPr>
          <w:rFonts w:ascii="华文仿宋" w:eastAsia="华文仿宋" w:hAnsi="华文仿宋"/>
          <w:sz w:val="32"/>
          <w:szCs w:val="32"/>
        </w:rPr>
        <w:t>由系部按照</w:t>
      </w:r>
      <w:proofErr w:type="gramEnd"/>
      <w:r w:rsidRPr="00467830">
        <w:rPr>
          <w:rFonts w:ascii="华文仿宋" w:eastAsia="华文仿宋" w:hAnsi="华文仿宋"/>
          <w:sz w:val="32"/>
          <w:szCs w:val="32"/>
        </w:rPr>
        <w:t>相关档案管理条例保存。</w:t>
      </w:r>
    </w:p>
    <w:p w:rsidR="00CD2BB3" w:rsidRPr="008F31C3" w:rsidRDefault="00CD2BB3" w:rsidP="00CD2BB3">
      <w:pPr>
        <w:adjustRightInd w:val="0"/>
        <w:snapToGrid w:val="0"/>
        <w:spacing w:line="600" w:lineRule="exact"/>
        <w:ind w:firstLineChars="249" w:firstLine="800"/>
        <w:jc w:val="center"/>
        <w:rPr>
          <w:rFonts w:ascii="黑体" w:eastAsia="黑体" w:hAnsi="黑体"/>
          <w:b/>
          <w:sz w:val="32"/>
          <w:szCs w:val="32"/>
        </w:rPr>
      </w:pPr>
      <w:r w:rsidRPr="008F31C3">
        <w:rPr>
          <w:rFonts w:ascii="黑体" w:eastAsia="黑体" w:hAnsi="黑体" w:hint="eastAsia"/>
          <w:b/>
          <w:sz w:val="32"/>
          <w:szCs w:val="32"/>
        </w:rPr>
        <w:t>第三章  平时成绩管理</w:t>
      </w:r>
    </w:p>
    <w:p w:rsidR="00CD2BB3" w:rsidRPr="00467830" w:rsidRDefault="00CD2BB3" w:rsidP="00CD2BB3">
      <w:pPr>
        <w:adjustRightInd w:val="0"/>
        <w:snapToGrid w:val="0"/>
        <w:spacing w:line="600" w:lineRule="exact"/>
        <w:ind w:firstLineChars="249" w:firstLine="798"/>
        <w:jc w:val="left"/>
        <w:rPr>
          <w:rFonts w:ascii="华文仿宋" w:eastAsia="华文仿宋" w:hAnsi="华文仿宋"/>
          <w:bCs/>
          <w:sz w:val="32"/>
          <w:szCs w:val="32"/>
        </w:rPr>
      </w:pPr>
      <w:r w:rsidRPr="00467830">
        <w:rPr>
          <w:rFonts w:ascii="华文仿宋" w:eastAsia="华文仿宋" w:hAnsi="华文仿宋" w:hint="eastAsia"/>
          <w:b/>
          <w:sz w:val="32"/>
          <w:szCs w:val="32"/>
        </w:rPr>
        <w:t xml:space="preserve">第十三条 </w:t>
      </w:r>
      <w:r w:rsidRPr="00467830">
        <w:rPr>
          <w:rFonts w:ascii="华文仿宋" w:eastAsia="华文仿宋" w:hAnsi="华文仿宋"/>
          <w:b/>
          <w:sz w:val="32"/>
          <w:szCs w:val="32"/>
        </w:rPr>
        <w:t xml:space="preserve"> </w:t>
      </w:r>
      <w:r w:rsidRPr="00467830">
        <w:rPr>
          <w:rFonts w:ascii="华文仿宋" w:eastAsia="华文仿宋" w:hAnsi="华文仿宋" w:hint="eastAsia"/>
          <w:bCs/>
          <w:sz w:val="32"/>
          <w:szCs w:val="32"/>
        </w:rPr>
        <w:t>平时成绩由课堂表现分、作业分和</w:t>
      </w:r>
      <w:proofErr w:type="gramStart"/>
      <w:r w:rsidRPr="00467830">
        <w:rPr>
          <w:rFonts w:ascii="华文仿宋" w:eastAsia="华文仿宋" w:hAnsi="华文仿宋" w:hint="eastAsia"/>
          <w:bCs/>
          <w:sz w:val="32"/>
          <w:szCs w:val="32"/>
        </w:rPr>
        <w:t>考勤分</w:t>
      </w:r>
      <w:proofErr w:type="gramEnd"/>
      <w:r w:rsidRPr="00467830">
        <w:rPr>
          <w:rFonts w:ascii="华文仿宋" w:eastAsia="华文仿宋" w:hAnsi="华文仿宋" w:hint="eastAsia"/>
          <w:bCs/>
          <w:sz w:val="32"/>
          <w:szCs w:val="32"/>
        </w:rPr>
        <w:t>三个部分组成。课堂表现和作业的成绩组成由课程负责人组织任课老师在开学前制定细则，在开课时告知学生。任课老师在信息管理系统登记考勤后，</w:t>
      </w:r>
      <w:proofErr w:type="gramStart"/>
      <w:r w:rsidRPr="00467830">
        <w:rPr>
          <w:rFonts w:ascii="华文仿宋" w:eastAsia="华文仿宋" w:hAnsi="华文仿宋" w:hint="eastAsia"/>
          <w:bCs/>
          <w:sz w:val="32"/>
          <w:szCs w:val="32"/>
        </w:rPr>
        <w:t>考勤分</w:t>
      </w:r>
      <w:proofErr w:type="gramEnd"/>
      <w:r w:rsidRPr="00467830">
        <w:rPr>
          <w:rFonts w:ascii="华文仿宋" w:eastAsia="华文仿宋" w:hAnsi="华文仿宋" w:hint="eastAsia"/>
          <w:bCs/>
          <w:sz w:val="32"/>
          <w:szCs w:val="32"/>
        </w:rPr>
        <w:t>由系统生成。</w:t>
      </w:r>
    </w:p>
    <w:p w:rsidR="00CD2BB3" w:rsidRPr="00467830" w:rsidRDefault="00CD2BB3" w:rsidP="00CD2BB3">
      <w:pPr>
        <w:adjustRightInd w:val="0"/>
        <w:snapToGrid w:val="0"/>
        <w:spacing w:line="600" w:lineRule="exact"/>
        <w:ind w:firstLineChars="249" w:firstLine="798"/>
        <w:jc w:val="left"/>
        <w:rPr>
          <w:rFonts w:ascii="华文仿宋" w:eastAsia="华文仿宋" w:hAnsi="华文仿宋"/>
          <w:b/>
          <w:sz w:val="32"/>
          <w:szCs w:val="32"/>
        </w:rPr>
      </w:pPr>
      <w:r w:rsidRPr="00467830">
        <w:rPr>
          <w:rFonts w:ascii="华文仿宋" w:eastAsia="华文仿宋" w:hAnsi="华文仿宋" w:hint="eastAsia"/>
          <w:b/>
          <w:sz w:val="32"/>
          <w:szCs w:val="32"/>
        </w:rPr>
        <w:t xml:space="preserve">第十四条 </w:t>
      </w:r>
      <w:r w:rsidRPr="00467830">
        <w:rPr>
          <w:rFonts w:ascii="华文仿宋" w:eastAsia="华文仿宋" w:hAnsi="华文仿宋"/>
          <w:b/>
          <w:sz w:val="32"/>
          <w:szCs w:val="32"/>
        </w:rPr>
        <w:t xml:space="preserve"> </w:t>
      </w:r>
      <w:r w:rsidRPr="00467830">
        <w:rPr>
          <w:rFonts w:ascii="华文仿宋" w:eastAsia="华文仿宋" w:hAnsi="华文仿宋" w:hint="eastAsia"/>
          <w:bCs/>
          <w:sz w:val="32"/>
          <w:szCs w:val="32"/>
        </w:rPr>
        <w:t>任课老师须在课后第二周星期二之前完成考勤登记，课堂表现和作业的成绩需及时登记，</w:t>
      </w:r>
      <w:proofErr w:type="gramStart"/>
      <w:r w:rsidRPr="00467830">
        <w:rPr>
          <w:rFonts w:ascii="华文仿宋" w:eastAsia="华文仿宋" w:hAnsi="华文仿宋" w:hint="eastAsia"/>
          <w:bCs/>
          <w:sz w:val="32"/>
          <w:szCs w:val="32"/>
        </w:rPr>
        <w:t>最晚须</w:t>
      </w:r>
      <w:proofErr w:type="gramEnd"/>
      <w:r w:rsidRPr="00467830">
        <w:rPr>
          <w:rFonts w:ascii="华文仿宋" w:eastAsia="华文仿宋" w:hAnsi="华文仿宋" w:hint="eastAsia"/>
          <w:bCs/>
          <w:sz w:val="32"/>
          <w:szCs w:val="32"/>
        </w:rPr>
        <w:t>在最后一个教学周的星期日完成登记。</w:t>
      </w:r>
    </w:p>
    <w:p w:rsidR="00CD2BB3" w:rsidRPr="00467830" w:rsidRDefault="00CD2BB3" w:rsidP="00CD2BB3">
      <w:pPr>
        <w:adjustRightInd w:val="0"/>
        <w:snapToGrid w:val="0"/>
        <w:spacing w:line="600" w:lineRule="exact"/>
        <w:ind w:firstLineChars="249" w:firstLine="798"/>
        <w:jc w:val="left"/>
        <w:rPr>
          <w:rFonts w:ascii="华文仿宋" w:eastAsia="华文仿宋" w:hAnsi="华文仿宋"/>
          <w:bCs/>
          <w:sz w:val="32"/>
          <w:szCs w:val="32"/>
        </w:rPr>
      </w:pPr>
      <w:r w:rsidRPr="00467830">
        <w:rPr>
          <w:rFonts w:ascii="华文仿宋" w:eastAsia="华文仿宋" w:hAnsi="华文仿宋" w:hint="eastAsia"/>
          <w:b/>
          <w:sz w:val="32"/>
          <w:szCs w:val="32"/>
        </w:rPr>
        <w:t xml:space="preserve">第十五条 </w:t>
      </w:r>
      <w:r w:rsidRPr="00467830">
        <w:rPr>
          <w:rFonts w:ascii="华文仿宋" w:eastAsia="华文仿宋" w:hAnsi="华文仿宋"/>
          <w:b/>
          <w:sz w:val="32"/>
          <w:szCs w:val="32"/>
        </w:rPr>
        <w:t xml:space="preserve"> </w:t>
      </w:r>
      <w:r w:rsidRPr="00467830">
        <w:rPr>
          <w:rFonts w:ascii="华文仿宋" w:eastAsia="华文仿宋" w:hAnsi="华文仿宋" w:hint="eastAsia"/>
          <w:bCs/>
          <w:sz w:val="32"/>
          <w:szCs w:val="32"/>
        </w:rPr>
        <w:t>如平时成绩已经登记且无法修改的情况下，任课老师发现平时成绩评定有误，则填写平时成绩修改表，并附上佐证材料</w:t>
      </w:r>
      <w:proofErr w:type="gramStart"/>
      <w:r w:rsidRPr="00467830">
        <w:rPr>
          <w:rFonts w:ascii="华文仿宋" w:eastAsia="华文仿宋" w:hAnsi="华文仿宋" w:hint="eastAsia"/>
          <w:bCs/>
          <w:sz w:val="32"/>
          <w:szCs w:val="32"/>
        </w:rPr>
        <w:t>交教学副</w:t>
      </w:r>
      <w:proofErr w:type="gramEnd"/>
      <w:r w:rsidRPr="00467830">
        <w:rPr>
          <w:rFonts w:ascii="华文仿宋" w:eastAsia="华文仿宋" w:hAnsi="华文仿宋" w:hint="eastAsia"/>
          <w:bCs/>
          <w:sz w:val="32"/>
          <w:szCs w:val="32"/>
        </w:rPr>
        <w:t>院长审批。经审批同意后，平时成绩修改</w:t>
      </w:r>
      <w:proofErr w:type="gramStart"/>
      <w:r w:rsidRPr="00467830">
        <w:rPr>
          <w:rFonts w:ascii="华文仿宋" w:eastAsia="华文仿宋" w:hAnsi="华文仿宋" w:hint="eastAsia"/>
          <w:bCs/>
          <w:sz w:val="32"/>
          <w:szCs w:val="32"/>
        </w:rPr>
        <w:t>表交软件</w:t>
      </w:r>
      <w:proofErr w:type="gramEnd"/>
      <w:r w:rsidRPr="00467830">
        <w:rPr>
          <w:rFonts w:ascii="华文仿宋" w:eastAsia="华文仿宋" w:hAnsi="华文仿宋" w:hint="eastAsia"/>
          <w:bCs/>
          <w:sz w:val="32"/>
          <w:szCs w:val="32"/>
        </w:rPr>
        <w:t>研究所，由软件研究所在系统修改。</w:t>
      </w:r>
    </w:p>
    <w:p w:rsidR="00CD2BB3" w:rsidRPr="008F31C3" w:rsidRDefault="00CD2BB3" w:rsidP="00CD2BB3">
      <w:pPr>
        <w:adjustRightInd w:val="0"/>
        <w:snapToGrid w:val="0"/>
        <w:spacing w:line="600" w:lineRule="exact"/>
        <w:ind w:firstLine="200"/>
        <w:jc w:val="center"/>
        <w:rPr>
          <w:rFonts w:ascii="黑体" w:eastAsia="黑体" w:hAnsi="黑体"/>
          <w:b/>
          <w:bCs/>
          <w:sz w:val="32"/>
          <w:szCs w:val="32"/>
        </w:rPr>
      </w:pPr>
      <w:r w:rsidRPr="008F31C3">
        <w:rPr>
          <w:rFonts w:ascii="黑体" w:eastAsia="黑体" w:hAnsi="黑体"/>
          <w:b/>
          <w:bCs/>
          <w:sz w:val="32"/>
          <w:szCs w:val="32"/>
        </w:rPr>
        <w:t>第四章    附则</w:t>
      </w:r>
    </w:p>
    <w:p w:rsidR="00CD2BB3" w:rsidRPr="00467830" w:rsidRDefault="00CD2BB3" w:rsidP="00CD2BB3">
      <w:pPr>
        <w:adjustRightInd w:val="0"/>
        <w:snapToGrid w:val="0"/>
        <w:spacing w:line="600" w:lineRule="exact"/>
        <w:ind w:firstLineChars="249" w:firstLine="798"/>
        <w:rPr>
          <w:rFonts w:ascii="华文仿宋" w:eastAsia="华文仿宋" w:hAnsi="华文仿宋"/>
          <w:sz w:val="32"/>
          <w:szCs w:val="32"/>
        </w:rPr>
      </w:pPr>
      <w:r w:rsidRPr="00467830">
        <w:rPr>
          <w:rFonts w:ascii="华文仿宋" w:eastAsia="华文仿宋" w:hAnsi="华文仿宋"/>
          <w:b/>
          <w:bCs/>
          <w:sz w:val="32"/>
          <w:szCs w:val="32"/>
        </w:rPr>
        <w:t>第十六条</w:t>
      </w:r>
      <w:r w:rsidRPr="00467830">
        <w:rPr>
          <w:rFonts w:ascii="华文仿宋" w:eastAsia="华文仿宋" w:hAnsi="华文仿宋"/>
          <w:sz w:val="32"/>
          <w:szCs w:val="32"/>
        </w:rPr>
        <w:t xml:space="preserve">  本管理办法从20</w:t>
      </w:r>
      <w:r w:rsidRPr="00467830">
        <w:rPr>
          <w:rFonts w:ascii="华文仿宋" w:eastAsia="华文仿宋" w:hAnsi="华文仿宋" w:hint="eastAsia"/>
          <w:sz w:val="32"/>
          <w:szCs w:val="32"/>
        </w:rPr>
        <w:t>21</w:t>
      </w:r>
      <w:r w:rsidRPr="00467830">
        <w:rPr>
          <w:rFonts w:ascii="华文仿宋" w:eastAsia="华文仿宋" w:hAnsi="华文仿宋"/>
          <w:sz w:val="32"/>
          <w:szCs w:val="32"/>
        </w:rPr>
        <w:t>年9月1日开始执行。</w:t>
      </w:r>
    </w:p>
    <w:p w:rsidR="00025FD2" w:rsidRDefault="00CD2BB3" w:rsidP="00CD2BB3">
      <w:r w:rsidRPr="00467830">
        <w:rPr>
          <w:rFonts w:ascii="华文仿宋" w:eastAsia="华文仿宋" w:hAnsi="华文仿宋"/>
          <w:b/>
          <w:bCs/>
          <w:sz w:val="32"/>
          <w:szCs w:val="32"/>
        </w:rPr>
        <w:t>第十七条</w:t>
      </w:r>
      <w:r w:rsidRPr="00467830">
        <w:rPr>
          <w:rFonts w:ascii="华文仿宋" w:eastAsia="华文仿宋" w:hAnsi="华文仿宋"/>
          <w:sz w:val="32"/>
          <w:szCs w:val="32"/>
        </w:rPr>
        <w:t xml:space="preserve">  本管理办法的解释权在教务处。</w:t>
      </w:r>
    </w:p>
    <w:sectPr w:rsidR="00025F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5E3" w:rsidRDefault="008515E3" w:rsidP="00CD2BB3">
      <w:r>
        <w:separator/>
      </w:r>
    </w:p>
  </w:endnote>
  <w:endnote w:type="continuationSeparator" w:id="0">
    <w:p w:rsidR="008515E3" w:rsidRDefault="008515E3" w:rsidP="00CD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5E3" w:rsidRDefault="008515E3" w:rsidP="00CD2BB3">
      <w:r>
        <w:separator/>
      </w:r>
    </w:p>
  </w:footnote>
  <w:footnote w:type="continuationSeparator" w:id="0">
    <w:p w:rsidR="008515E3" w:rsidRDefault="008515E3" w:rsidP="00CD2B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8F0"/>
    <w:rsid w:val="00025FD2"/>
    <w:rsid w:val="003B7CC4"/>
    <w:rsid w:val="008068F0"/>
    <w:rsid w:val="008515E3"/>
    <w:rsid w:val="00CD2BB3"/>
    <w:rsid w:val="00D47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2BB3"/>
    <w:rPr>
      <w:sz w:val="18"/>
      <w:szCs w:val="18"/>
    </w:rPr>
  </w:style>
  <w:style w:type="paragraph" w:styleId="a4">
    <w:name w:val="footer"/>
    <w:basedOn w:val="a"/>
    <w:link w:val="Char0"/>
    <w:uiPriority w:val="99"/>
    <w:unhideWhenUsed/>
    <w:rsid w:val="00CD2BB3"/>
    <w:pPr>
      <w:tabs>
        <w:tab w:val="center" w:pos="4153"/>
        <w:tab w:val="right" w:pos="8306"/>
      </w:tabs>
      <w:snapToGrid w:val="0"/>
      <w:jc w:val="left"/>
    </w:pPr>
    <w:rPr>
      <w:sz w:val="18"/>
      <w:szCs w:val="18"/>
    </w:rPr>
  </w:style>
  <w:style w:type="character" w:customStyle="1" w:styleId="Char0">
    <w:name w:val="页脚 Char"/>
    <w:basedOn w:val="a0"/>
    <w:link w:val="a4"/>
    <w:uiPriority w:val="99"/>
    <w:rsid w:val="00CD2BB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B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D2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D2BB3"/>
    <w:rPr>
      <w:sz w:val="18"/>
      <w:szCs w:val="18"/>
    </w:rPr>
  </w:style>
  <w:style w:type="paragraph" w:styleId="a4">
    <w:name w:val="footer"/>
    <w:basedOn w:val="a"/>
    <w:link w:val="Char0"/>
    <w:uiPriority w:val="99"/>
    <w:unhideWhenUsed/>
    <w:rsid w:val="00CD2BB3"/>
    <w:pPr>
      <w:tabs>
        <w:tab w:val="center" w:pos="4153"/>
        <w:tab w:val="right" w:pos="8306"/>
      </w:tabs>
      <w:snapToGrid w:val="0"/>
      <w:jc w:val="left"/>
    </w:pPr>
    <w:rPr>
      <w:sz w:val="18"/>
      <w:szCs w:val="18"/>
    </w:rPr>
  </w:style>
  <w:style w:type="character" w:customStyle="1" w:styleId="Char0">
    <w:name w:val="页脚 Char"/>
    <w:basedOn w:val="a0"/>
    <w:link w:val="a4"/>
    <w:uiPriority w:val="99"/>
    <w:rsid w:val="00CD2BB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308</Words>
  <Characters>1760</Characters>
  <Application>Microsoft Office Word</Application>
  <DocSecurity>0</DocSecurity>
  <Lines>14</Lines>
  <Paragraphs>4</Paragraphs>
  <ScaleCrop>false</ScaleCrop>
  <Company>微软中国</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3</cp:revision>
  <dcterms:created xsi:type="dcterms:W3CDTF">2021-09-03T07:25:00Z</dcterms:created>
  <dcterms:modified xsi:type="dcterms:W3CDTF">2021-09-03T07:45:00Z</dcterms:modified>
</cp:coreProperties>
</file>