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08" w:rsidRPr="00A02708" w:rsidRDefault="00A02708" w:rsidP="00A02708">
      <w:pPr>
        <w:ind w:firstLineChars="200" w:firstLine="640"/>
        <w:rPr>
          <w:rFonts w:hint="eastAsia"/>
          <w:sz w:val="32"/>
          <w:szCs w:val="32"/>
        </w:rPr>
      </w:pPr>
      <w:r w:rsidRPr="00A02708">
        <w:rPr>
          <w:rFonts w:hint="eastAsia"/>
          <w:sz w:val="32"/>
          <w:szCs w:val="32"/>
        </w:rPr>
        <w:t>附件</w:t>
      </w:r>
      <w:r w:rsidRPr="00A02708">
        <w:rPr>
          <w:rFonts w:hint="eastAsia"/>
          <w:sz w:val="32"/>
          <w:szCs w:val="32"/>
        </w:rPr>
        <w:t xml:space="preserve">3           </w:t>
      </w:r>
      <w:r w:rsidRPr="00A02708">
        <w:rPr>
          <w:rFonts w:hint="eastAsia"/>
          <w:b/>
          <w:sz w:val="32"/>
          <w:szCs w:val="32"/>
        </w:rPr>
        <w:t>系统申报说明</w:t>
      </w: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02708">
        <w:rPr>
          <w:rFonts w:asciiTheme="minorEastAsia" w:hAnsiTheme="minorEastAsia" w:hint="eastAsia"/>
          <w:sz w:val="24"/>
          <w:szCs w:val="24"/>
        </w:rPr>
        <w:t>1.登陆“中国高校产学研创新基金申报系统”</w:t>
      </w:r>
      <w:r w:rsidRPr="00A02708">
        <w:t xml:space="preserve"> </w:t>
      </w:r>
      <w:r w:rsidRPr="00A02708">
        <w:rPr>
          <w:rFonts w:asciiTheme="minorEastAsia" w:hAnsiTheme="minorEastAsia"/>
          <w:sz w:val="24"/>
          <w:szCs w:val="24"/>
        </w:rPr>
        <w:t>http://cxjj.cutech.edu.cn</w:t>
      </w: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2.首次登陆者，先注册。</w:t>
      </w: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074127" cy="2131764"/>
            <wp:effectExtent l="19050" t="0" r="232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267" cy="213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3.注册后登陆系统，选择“未来网络创新研究与应用项目2021年”专项，进入申报页面：</w:t>
      </w:r>
    </w:p>
    <w:p w:rsid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02708"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2289805"/>
            <wp:effectExtent l="19050" t="0" r="2540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08" w:rsidRPr="00A02708" w:rsidRDefault="00A02708" w:rsidP="00A027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4.按申报流程填写基本信息，上传签字盖章后的申报书PDF扫描件。</w:t>
      </w:r>
      <w:r w:rsidRPr="00A0270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31871" w:rsidRDefault="00A02708" w:rsidP="00A02708">
      <w:pPr>
        <w:ind w:firstLineChars="200" w:firstLine="480"/>
      </w:pPr>
      <w:r>
        <w:rPr>
          <w:noProof/>
          <w:sz w:val="24"/>
          <w:szCs w:val="24"/>
        </w:rPr>
        <w:drawing>
          <wp:inline distT="0" distB="0" distL="0" distR="0">
            <wp:extent cx="2620036" cy="2023254"/>
            <wp:effectExtent l="19050" t="0" r="886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76" cy="202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0AD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3036495" cy="22006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58" cy="220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5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004808" cy="1377729"/>
            <wp:effectExtent l="19050" t="0" r="509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72" cy="137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5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900939" cy="234484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4" cy="234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5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879071" cy="2426328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59" cy="242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5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199049" cy="262074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5" cy="26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55">
        <w:rPr>
          <w:sz w:val="24"/>
          <w:szCs w:val="24"/>
        </w:rPr>
        <w:t xml:space="preserve"> </w:t>
      </w:r>
    </w:p>
    <w:sectPr w:rsidR="0053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708"/>
    <w:rsid w:val="00531871"/>
    <w:rsid w:val="00A0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2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2021-09-16T03:00:00Z</dcterms:created>
  <dcterms:modified xsi:type="dcterms:W3CDTF">2021-09-16T03:07:00Z</dcterms:modified>
</cp:coreProperties>
</file>