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74" w:line="900" w:lineRule="exact"/>
        <w:ind w:left="220" w:leftChars="0" w:right="-54" w:rightChars="0" w:hanging="93" w:firstLineChars="0"/>
        <w:jc w:val="distribute"/>
        <w:textAlignment w:val="auto"/>
        <w:rPr>
          <w:rFonts w:hint="default" w:ascii="Times New Roman" w:hAnsi="Times New Roman" w:eastAsia="华文中宋" w:cs="Times New Roman"/>
          <w:b w:val="0"/>
          <w:bCs/>
          <w:color w:val="FF0000"/>
          <w:spacing w:val="-52"/>
          <w:w w:val="90"/>
          <w:sz w:val="72"/>
          <w:szCs w:val="22"/>
        </w:rPr>
      </w:pPr>
      <w:r>
        <w:rPr>
          <w:rFonts w:hint="default" w:ascii="Times New Roman" w:hAnsi="Times New Roman" w:eastAsia="华文中宋" w:cs="Times New Roman"/>
          <w:b w:val="0"/>
          <w:bCs/>
          <w:color w:val="FF0000"/>
          <w:spacing w:val="-52"/>
          <w:w w:val="90"/>
          <w:sz w:val="72"/>
          <w:szCs w:val="22"/>
        </w:rPr>
        <w:t>广东高校网络思想政治工作中心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74" w:line="900" w:lineRule="exact"/>
        <w:ind w:left="220" w:leftChars="0" w:right="152" w:rightChars="0" w:hanging="93" w:firstLine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color w:val="FF0000"/>
          <w:spacing w:val="-52"/>
          <w:w w:val="90"/>
          <w:sz w:val="72"/>
          <w:szCs w:val="22"/>
        </w:rPr>
      </w:pPr>
      <w:r>
        <w:rPr>
          <w:rFonts w:hint="default" w:ascii="Times New Roman" w:hAnsi="Times New Roman" w:eastAsia="华文中宋" w:cs="Times New Roman"/>
          <w:b w:val="0"/>
          <w:bCs/>
          <w:color w:val="FF0000"/>
          <w:spacing w:val="1"/>
          <w:w w:val="90"/>
          <w:sz w:val="72"/>
          <w:szCs w:val="22"/>
        </w:rPr>
        <w:t>广东高校易班发展中心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120" w:lineRule="atLeast"/>
        <w:textAlignment w:val="auto"/>
        <w:rPr>
          <w:rFonts w:hint="default" w:ascii="Times New Roman" w:hAnsi="Times New Roman" w:cs="Times New Roman"/>
          <w:b/>
          <w:sz w:val="4"/>
          <w:szCs w:val="22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pacing w:line="88" w:lineRule="exact"/>
        <w:ind w:left="-35" w:right="-506" w:rightChars="-230"/>
        <w:textAlignment w:val="auto"/>
        <w:rPr>
          <w:rFonts w:hint="default" w:ascii="Times New Roman" w:hAnsi="Times New Roman" w:cs="Times New Roman"/>
          <w:position w:val="-1"/>
          <w:sz w:val="8"/>
        </w:rPr>
      </w:pPr>
      <w:r>
        <w:rPr>
          <w:rFonts w:hint="default" w:ascii="Times New Roman" w:hAnsi="Times New Roman" w:cs="Times New Roman"/>
          <w:position w:val="-1"/>
          <w:sz w:val="8"/>
        </w:rPr>
        <mc:AlternateContent>
          <mc:Choice Requires="wpg">
            <w:drawing>
              <wp:inline distT="0" distB="0" distL="114300" distR="114300">
                <wp:extent cx="5679440" cy="76200"/>
                <wp:effectExtent l="0" t="0" r="1905" b="6350"/>
                <wp:docPr id="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76200"/>
                          <a:chOff x="0" y="0"/>
                          <a:chExt cx="9330" cy="87"/>
                        </a:xfrm>
                        <a:solidFill>
                          <a:srgbClr val="FF0000"/>
                        </a:solidFill>
                      </wpg:grpSpPr>
                      <wps:wsp>
                        <wps:cNvPr id="1" name="直线 16"/>
                        <wps:cNvCnPr/>
                        <wps:spPr>
                          <a:xfrm>
                            <a:off x="8" y="43"/>
                            <a:ext cx="9314" cy="0"/>
                          </a:xfrm>
                          <a:prstGeom prst="line">
                            <a:avLst/>
                          </a:prstGeom>
                          <a:grpFill/>
                          <a:ln w="45720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17"/>
                        <wps:cNvSpPr/>
                        <wps:spPr>
                          <a:xfrm>
                            <a:off x="7" y="7"/>
                            <a:ext cx="9315" cy="72"/>
                          </a:xfrm>
                          <a:prstGeom prst="rect">
                            <a:avLst/>
                          </a:prstGeom>
                          <a:grp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6pt;width:447.2pt;" coordsize="9330,87" o:gfxdata="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0hGYNUAAAAEAQAADwAAAAAAAAABACAAAAAiAAAAZHJzL2Rv&#10;d25yZXYueG1sUEsBAhQAFAAAAAgAh07iQOPM1dmvAgAAAwcAAA4AAAAAAAAAAQAgAAAAJAEAAGRy&#10;cy9lMm9Eb2MueG1sUEsFBgAAAAAGAAYAWQEAAEUGAAAAAA==&#10;">
                <o:lock v:ext="edit" aspectratio="f"/>
                <v:line id="直线 16" o:spid="_x0000_s1026" o:spt="20" style="position:absolute;left:8;top:43;height:0;width:9314;" filled="t" stroked="f" coordsize="21600,21600" o:gfxdata="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iAGRL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3.6pt"/>
                  <v:imagedata o:title=""/>
                  <o:lock v:ext="edit" aspectratio="f"/>
                </v:line>
                <v:rect id="矩形 17" o:spid="_x0000_s1026" o:spt="1" style="position:absolute;left:7;top:7;height:72;width:9315;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粤网络思政中心函〔202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关于开展广东高校易班轻应用征集活动的通知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各普通高校：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鼓励全省高校依托易班网轻应用快搭平台开发设计各类轻应用，展示形式多样、健康向上的主题宣传活动，提高高校易班工作队伍的网络技术应用能力，增强网络思想政治教育实效，现决定面向全省高校开展易班轻应用征集活动，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创新不停步 “易”起向未来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参与对象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广东省易班共建高校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全日制在校大学生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主办单位：广东高校网络思想政治工作中心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承办单位：韩山师范学院易班发展中心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潮汕红工作室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即日起至2023年4月30日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作品内容及要求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（一）作品内容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作品题目自拟，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紧扣活动主题，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内容积极向上，从身边的人、事、物出发，展示校园文化风貌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各类主题活动，弘扬社会生活中的时代风气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传播正能量，反映青年学生的责任担当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青春风采。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作品需基于易班轻应用快搭平台（q.yiban.cn)创作；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2、作品以学校为单位报送，应用开发制作者为本校学校师生，需完成易班校方认证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3、作品须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上传者本人独立创作完成，不得抄袭、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如有违反，主办方有权取消上传者参评资格、追回奖项等，相关法律责任由上传者自行承担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4、作品一经上传视为同意发表作品，同时授权本活动组织方无偿在活动专题页面展示、展播作品，或根据需要删改、刊登、汇编作品，及因本活动需要的如报道、宣传等其他方式无偿使用作品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要求提交作品介绍PPT，PPT应包含以下要素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：作品简介、创作意义、功能介绍、团队介绍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（一）每项作品以团队形式报名，每个团队至多4名学生，可有1至2名教师进行指导，指导老师不占团队名额。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（二）各高校对参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作品内容的政治性、原创性与质量进行严格把关，以学校为单位统一申报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，其中每一作品文件夹包含申报表（见附件1）与作品介绍PPT，命名为：“高校名称-作品名称-第一作者姓名”。高校统一将所有申报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材料电子版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汇总表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（见附件2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发送至：ybjscx2021@163.com，邮件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易班轻应用征集活动+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联系人姓名+联系方式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。每校限报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评审表彰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活动将评选出一、二、三等奖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优秀奖若干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，主办单位为获奖作品颁发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证书，承办单位为获奖作品颁发特色奖品。获奖作品将择优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广东高校网络思想政治工作中心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各网络平台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1.主办方和承办方享有本次活动作品的制作推广、新闻宣传等权利，不予支付作者稿酬，作者需积极配合且享有署名权。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2.活动最终解释权归主办方所有。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老师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0768-2318810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 广东高校易班轻应用征集活动作品申报表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 广东高校易班轻应用征集活动作品汇总表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76" w:leftChars="1671" w:right="106" w:rightChars="48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广东高校网络思想政治工作中心</w:t>
      </w:r>
    </w:p>
    <w:p>
      <w:pPr>
        <w:keepNext w:val="0"/>
        <w:keepLines w:val="0"/>
        <w:pageBreakBefore w:val="0"/>
        <w:widowControl w:val="0"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76" w:leftChars="1671" w:right="106" w:rightChars="48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方正小标宋简体"/>
          <w:sz w:val="36"/>
          <w:szCs w:val="36"/>
          <w:lang w:val="en-US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/>
        </w:rPr>
        <w:t>广东高校易班轻应用征集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活动作品</w:t>
      </w:r>
      <w:r>
        <w:rPr>
          <w:rFonts w:hint="eastAsia" w:ascii="Times New Roman" w:hAnsi="Times New Roman" w:eastAsia="方正小标宋简体"/>
          <w:sz w:val="36"/>
          <w:szCs w:val="36"/>
          <w:lang w:val="en-US"/>
        </w:rPr>
        <w:t>申报表</w:t>
      </w:r>
    </w:p>
    <w:tbl>
      <w:tblPr>
        <w:tblStyle w:val="5"/>
        <w:tblpPr w:leftFromText="180" w:rightFromText="180" w:vertAnchor="text" w:horzAnchor="page" w:tblpXSpec="center" w:tblpY="590"/>
        <w:tblOverlap w:val="never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作品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思想教育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生活服务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文化娱乐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作品链接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spacing w:val="-10"/>
                <w:sz w:val="24"/>
                <w:szCs w:val="24"/>
              </w:rPr>
              <w:t>导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名</w:t>
            </w: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（包括：创作背景、创作思路的和作品简介</w:t>
            </w:r>
            <w:r>
              <w:rPr>
                <w:rFonts w:hint="eastAsia" w:ascii="黑体" w:hAnsi="黑体" w:eastAsia="黑体" w:cs="宋体"/>
                <w:color w:val="000000"/>
                <w:szCs w:val="24"/>
                <w:lang w:val="en-US" w:eastAsia="zh-CN"/>
              </w:rPr>
              <w:t>等</w:t>
            </w:r>
            <w:r>
              <w:rPr>
                <w:rFonts w:hint="eastAsia" w:ascii="黑体" w:hAnsi="黑体" w:eastAsia="黑体" w:cs="宋体"/>
                <w:color w:val="000000"/>
                <w:szCs w:val="24"/>
              </w:rPr>
              <w:t>，限</w:t>
            </w:r>
            <w:r>
              <w:rPr>
                <w:rFonts w:hint="eastAsia" w:ascii="黑体" w:hAnsi="黑体" w:eastAsia="黑体" w:cs="宋体"/>
                <w:color w:val="000000"/>
                <w:szCs w:val="24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color w:val="000000"/>
                <w:szCs w:val="24"/>
              </w:rPr>
              <w:t>00</w:t>
            </w:r>
            <w:r>
              <w:rPr>
                <w:rFonts w:hint="eastAsia" w:ascii="黑体" w:hAnsi="黑体" w:eastAsia="黑体" w:cs="宋体"/>
                <w:color w:val="000000"/>
                <w:szCs w:val="24"/>
              </w:rPr>
              <w:t>字以内</w:t>
            </w:r>
            <w:r>
              <w:rPr>
                <w:rFonts w:ascii="黑体" w:hAnsi="黑体" w:eastAsia="黑体" w:cs="宋体"/>
                <w:color w:val="000000"/>
                <w:szCs w:val="24"/>
              </w:rPr>
              <w:t>）</w:t>
            </w:r>
            <w:r>
              <w:rPr>
                <w:rFonts w:hint="eastAsia" w:ascii="宋体" w:hAnsi="宋体" w:eastAsia="黑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Hlk69829285"/>
      <w:bookmarkEnd w:id="0"/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Times New Roman" w:eastAsia="方正小标宋简体" w:cs="仿宋"/>
          <w:kern w:val="0"/>
          <w:sz w:val="36"/>
          <w:szCs w:val="36"/>
          <w:lang w:bidi="zh-CN"/>
        </w:rPr>
        <w:t>广东高校易班轻应用征集活动</w:t>
      </w:r>
      <w:r>
        <w:rPr>
          <w:rFonts w:hint="eastAsia" w:ascii="Times New Roman" w:hAnsi="Times New Roman" w:eastAsia="方正小标宋简体" w:cs="仿宋"/>
          <w:kern w:val="0"/>
          <w:sz w:val="36"/>
          <w:szCs w:val="36"/>
          <w:lang w:bidi="zh-CN"/>
        </w:rPr>
        <w:t>作品汇总表</w:t>
      </w:r>
    </w:p>
    <w:p>
      <w:pPr>
        <w:rPr>
          <w:b/>
          <w:bCs/>
          <w:sz w:val="40"/>
          <w:szCs w:val="48"/>
        </w:rPr>
      </w:pPr>
      <w:r>
        <w:rPr>
          <w:rFonts w:hint="eastAsia"/>
          <w:sz w:val="32"/>
          <w:szCs w:val="40"/>
        </w:rPr>
        <w:t>学校（盖章）：</w:t>
      </w:r>
      <w:r>
        <w:rPr>
          <w:rFonts w:hint="eastAsia"/>
          <w:sz w:val="32"/>
          <w:szCs w:val="40"/>
          <w:u w:val="single"/>
        </w:rPr>
        <w:t xml:space="preserve">              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single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97"/>
        <w:gridCol w:w="2099"/>
        <w:gridCol w:w="1618"/>
        <w:gridCol w:w="2675"/>
        <w:gridCol w:w="187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2737" w:type="dxa"/>
          </w:tcPr>
          <w:p>
            <w:pPr>
              <w:tabs>
                <w:tab w:val="left" w:pos="425"/>
                <w:tab w:val="center" w:pos="964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第一作者联系电话</w:t>
            </w:r>
          </w:p>
        </w:tc>
        <w:tc>
          <w:tcPr>
            <w:tcW w:w="1913" w:type="dxa"/>
          </w:tcPr>
          <w:p>
            <w:pPr>
              <w:tabs>
                <w:tab w:val="left" w:pos="425"/>
                <w:tab w:val="center" w:pos="964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指导老师联系电话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学校联系人：            联系电话：                 联系邮箱：</w:t>
      </w:r>
    </w:p>
    <w:p>
      <w:r>
        <w:rPr>
          <w:rFonts w:hint="eastAsia"/>
          <w:sz w:val="24"/>
        </w:rPr>
        <w:t>注：盖学校、学工部或者易班发展中心的章有效。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DM0ODNkMjBlZmE5MzI4NTYwMmQwYWM2ZjUyNzcifQ=="/>
  </w:docVars>
  <w:rsids>
    <w:rsidRoot w:val="25A00FCD"/>
    <w:rsid w:val="007B4AF1"/>
    <w:rsid w:val="014D0B1B"/>
    <w:rsid w:val="01541EA9"/>
    <w:rsid w:val="01DD41C5"/>
    <w:rsid w:val="04D2096B"/>
    <w:rsid w:val="066F5090"/>
    <w:rsid w:val="0742683D"/>
    <w:rsid w:val="081128A2"/>
    <w:rsid w:val="088766C0"/>
    <w:rsid w:val="089C3A04"/>
    <w:rsid w:val="08DF44EB"/>
    <w:rsid w:val="091268D2"/>
    <w:rsid w:val="0B50723E"/>
    <w:rsid w:val="0C006EB6"/>
    <w:rsid w:val="0CB35CD6"/>
    <w:rsid w:val="10480E2B"/>
    <w:rsid w:val="10817E99"/>
    <w:rsid w:val="11DD1A47"/>
    <w:rsid w:val="136E2957"/>
    <w:rsid w:val="155C2B33"/>
    <w:rsid w:val="159627D2"/>
    <w:rsid w:val="16797F90"/>
    <w:rsid w:val="1D44297A"/>
    <w:rsid w:val="1ECE02F2"/>
    <w:rsid w:val="1EDF6DFF"/>
    <w:rsid w:val="202C6073"/>
    <w:rsid w:val="208F6602"/>
    <w:rsid w:val="236723EA"/>
    <w:rsid w:val="249B7324"/>
    <w:rsid w:val="254B6F9C"/>
    <w:rsid w:val="25A00FCD"/>
    <w:rsid w:val="28277120"/>
    <w:rsid w:val="298A3E0B"/>
    <w:rsid w:val="2AED28A3"/>
    <w:rsid w:val="2C8B2374"/>
    <w:rsid w:val="2E6E7857"/>
    <w:rsid w:val="301D1535"/>
    <w:rsid w:val="303A231C"/>
    <w:rsid w:val="34060532"/>
    <w:rsid w:val="37A91900"/>
    <w:rsid w:val="3C8A1D00"/>
    <w:rsid w:val="3CCF005B"/>
    <w:rsid w:val="3FF12096"/>
    <w:rsid w:val="45E829A9"/>
    <w:rsid w:val="460D3516"/>
    <w:rsid w:val="49667651"/>
    <w:rsid w:val="4A235542"/>
    <w:rsid w:val="4CC2732C"/>
    <w:rsid w:val="4D8B58D8"/>
    <w:rsid w:val="4DEB45C9"/>
    <w:rsid w:val="52DF2063"/>
    <w:rsid w:val="530A54F1"/>
    <w:rsid w:val="53A45945"/>
    <w:rsid w:val="56725887"/>
    <w:rsid w:val="5D0905C7"/>
    <w:rsid w:val="5D321208"/>
    <w:rsid w:val="5DEF3C61"/>
    <w:rsid w:val="60C850B9"/>
    <w:rsid w:val="63364CB4"/>
    <w:rsid w:val="63E8362C"/>
    <w:rsid w:val="646C600B"/>
    <w:rsid w:val="64FB738F"/>
    <w:rsid w:val="656A2163"/>
    <w:rsid w:val="67F81964"/>
    <w:rsid w:val="68230449"/>
    <w:rsid w:val="6ABE50E7"/>
    <w:rsid w:val="6B2A60EC"/>
    <w:rsid w:val="6C303DC2"/>
    <w:rsid w:val="6F086931"/>
    <w:rsid w:val="71B40FF2"/>
    <w:rsid w:val="73247AB1"/>
    <w:rsid w:val="732B0E40"/>
    <w:rsid w:val="73C26D54"/>
    <w:rsid w:val="75CA0DE4"/>
    <w:rsid w:val="7B272834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1328</Words>
  <Characters>1387</Characters>
  <Lines>0</Lines>
  <Paragraphs>0</Paragraphs>
  <TotalTime>117</TotalTime>
  <ScaleCrop>false</ScaleCrop>
  <LinksUpToDate>false</LinksUpToDate>
  <CharactersWithSpaces>1461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2023-03-21T00:41:00Z</dcterms:created>
  <dc:creator>A</dc:creator>
  <cp:lastModifiedBy>bear.</cp:lastModifiedBy>
  <cp:lastPrinted>2023-04-10T03:15:00Z</cp:lastPrinted>
  <dcterms:modified xsi:type="dcterms:W3CDTF">2023-04-11T04:39:28Z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F028156D2F42492DBBC29A58BA0DB3E5_13</vt:lpwstr>
  </property>
</Properties>
</file>